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F721" w14:textId="77777777" w:rsidR="00725274" w:rsidRDefault="00195B69">
      <w:pPr>
        <w:pStyle w:val="Heading2"/>
        <w:spacing w:before="169"/>
        <w:ind w:left="100" w:firstLine="0"/>
      </w:pPr>
      <w:r>
        <w:t>PART</w:t>
      </w:r>
      <w:r>
        <w:rPr>
          <w:spacing w:val="-5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rPr>
          <w:spacing w:val="-2"/>
        </w:rPr>
        <w:t>GENERAL</w:t>
      </w:r>
    </w:p>
    <w:p w14:paraId="1B375F58" w14:textId="77777777" w:rsidR="00725274" w:rsidRDefault="00195B69">
      <w:pPr>
        <w:pStyle w:val="ListParagraph"/>
        <w:numPr>
          <w:ilvl w:val="1"/>
          <w:numId w:val="3"/>
        </w:numPr>
        <w:tabs>
          <w:tab w:val="left" w:pos="459"/>
        </w:tabs>
        <w:ind w:left="459" w:hanging="359"/>
        <w:rPr>
          <w:sz w:val="20"/>
        </w:rPr>
      </w:pPr>
      <w:r>
        <w:rPr>
          <w:spacing w:val="-2"/>
          <w:sz w:val="20"/>
        </w:rPr>
        <w:t>SUMMARY</w:t>
      </w:r>
    </w:p>
    <w:p w14:paraId="365168D8" w14:textId="77777777" w:rsidR="00725274" w:rsidRDefault="00195B69">
      <w:pPr>
        <w:pStyle w:val="ListParagraph"/>
        <w:numPr>
          <w:ilvl w:val="2"/>
          <w:numId w:val="3"/>
        </w:numPr>
        <w:tabs>
          <w:tab w:val="left" w:pos="818"/>
        </w:tabs>
        <w:spacing w:before="118"/>
        <w:ind w:left="818" w:hanging="358"/>
        <w:rPr>
          <w:sz w:val="20"/>
        </w:rPr>
      </w:pP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Section</w:t>
      </w:r>
      <w:r>
        <w:rPr>
          <w:spacing w:val="-8"/>
          <w:sz w:val="20"/>
        </w:rPr>
        <w:t xml:space="preserve"> </w:t>
      </w:r>
      <w:r>
        <w:rPr>
          <w:sz w:val="20"/>
        </w:rPr>
        <w:t>includes</w:t>
      </w:r>
      <w:r>
        <w:rPr>
          <w:spacing w:val="-7"/>
          <w:sz w:val="20"/>
        </w:rPr>
        <w:t xml:space="preserve"> </w:t>
      </w:r>
      <w:r>
        <w:rPr>
          <w:sz w:val="20"/>
        </w:rPr>
        <w:t>hospital</w:t>
      </w:r>
      <w:r>
        <w:rPr>
          <w:spacing w:val="-9"/>
          <w:sz w:val="20"/>
        </w:rPr>
        <w:t xml:space="preserve"> </w:t>
      </w:r>
      <w:r>
        <w:rPr>
          <w:sz w:val="20"/>
        </w:rPr>
        <w:t>isolated</w:t>
      </w:r>
      <w:r>
        <w:rPr>
          <w:spacing w:val="-8"/>
          <w:sz w:val="20"/>
        </w:rPr>
        <w:t xml:space="preserve"> </w:t>
      </w:r>
      <w:r>
        <w:rPr>
          <w:sz w:val="20"/>
        </w:rPr>
        <w:t>power</w:t>
      </w:r>
      <w:r>
        <w:rPr>
          <w:spacing w:val="-8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8"/>
          <w:sz w:val="20"/>
        </w:rPr>
        <w:t xml:space="preserve"> </w:t>
      </w:r>
      <w:r>
        <w:rPr>
          <w:sz w:val="20"/>
        </w:rPr>
        <w:t>panels,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type(s):</w:t>
      </w:r>
    </w:p>
    <w:p w14:paraId="6C2FF0F2" w14:textId="77777777" w:rsidR="00725274" w:rsidRDefault="00195B69">
      <w:pPr>
        <w:pStyle w:val="Heading1"/>
      </w:pPr>
      <w:r>
        <w:rPr>
          <w:color w:val="006FC0"/>
        </w:rPr>
        <w:t>{Specifier: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panel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types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below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along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associated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items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Section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2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when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specified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per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project}</w:t>
      </w:r>
    </w:p>
    <w:p w14:paraId="063B62E3" w14:textId="77777777" w:rsidR="00725274" w:rsidRDefault="00195B69">
      <w:pPr>
        <w:pStyle w:val="ListParagraph"/>
        <w:numPr>
          <w:ilvl w:val="3"/>
          <w:numId w:val="3"/>
        </w:numPr>
        <w:tabs>
          <w:tab w:val="left" w:pos="1180"/>
        </w:tabs>
        <w:spacing w:before="0"/>
        <w:rPr>
          <w:sz w:val="20"/>
        </w:rPr>
      </w:pPr>
      <w:r>
        <w:rPr>
          <w:spacing w:val="-2"/>
          <w:sz w:val="20"/>
        </w:rPr>
        <w:t>Isolation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Distribution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Panels</w:t>
      </w:r>
    </w:p>
    <w:p w14:paraId="2F4D5264" w14:textId="77777777" w:rsidR="00725274" w:rsidRDefault="00195B69">
      <w:pPr>
        <w:pStyle w:val="ListParagraph"/>
        <w:numPr>
          <w:ilvl w:val="3"/>
          <w:numId w:val="3"/>
        </w:numPr>
        <w:tabs>
          <w:tab w:val="left" w:pos="1180"/>
        </w:tabs>
        <w:spacing w:before="1" w:line="243" w:lineRule="exact"/>
        <w:rPr>
          <w:sz w:val="20"/>
        </w:rPr>
      </w:pPr>
      <w:r>
        <w:rPr>
          <w:spacing w:val="-2"/>
          <w:sz w:val="20"/>
        </w:rPr>
        <w:t>Isolation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Distribution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Centers</w:t>
      </w:r>
    </w:p>
    <w:p w14:paraId="445E9B72" w14:textId="77777777" w:rsidR="00725274" w:rsidRDefault="00195B69">
      <w:pPr>
        <w:pStyle w:val="ListParagraph"/>
        <w:numPr>
          <w:ilvl w:val="3"/>
          <w:numId w:val="3"/>
        </w:numPr>
        <w:tabs>
          <w:tab w:val="left" w:pos="1180"/>
        </w:tabs>
        <w:spacing w:before="0" w:line="243" w:lineRule="exact"/>
        <w:rPr>
          <w:sz w:val="20"/>
        </w:rPr>
      </w:pPr>
      <w:r>
        <w:rPr>
          <w:sz w:val="20"/>
        </w:rPr>
        <w:t>Duplex</w:t>
      </w:r>
      <w:r>
        <w:rPr>
          <w:spacing w:val="-11"/>
          <w:sz w:val="20"/>
        </w:rPr>
        <w:t xml:space="preserve"> </w:t>
      </w:r>
      <w:r>
        <w:rPr>
          <w:sz w:val="20"/>
        </w:rPr>
        <w:t>Isolation</w:t>
      </w:r>
      <w:r>
        <w:rPr>
          <w:spacing w:val="-11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Panels</w:t>
      </w:r>
    </w:p>
    <w:p w14:paraId="7C7E4B70" w14:textId="77777777" w:rsidR="00725274" w:rsidRDefault="00195B69">
      <w:pPr>
        <w:pStyle w:val="ListParagraph"/>
        <w:numPr>
          <w:ilvl w:val="3"/>
          <w:numId w:val="3"/>
        </w:numPr>
        <w:tabs>
          <w:tab w:val="left" w:pos="1180"/>
        </w:tabs>
        <w:spacing w:before="1"/>
        <w:rPr>
          <w:sz w:val="20"/>
        </w:rPr>
      </w:pPr>
      <w:r>
        <w:rPr>
          <w:sz w:val="20"/>
        </w:rPr>
        <w:t>Laser</w:t>
      </w:r>
      <w:r>
        <w:rPr>
          <w:spacing w:val="-11"/>
          <w:sz w:val="20"/>
        </w:rPr>
        <w:t xml:space="preserve"> </w:t>
      </w:r>
      <w:r>
        <w:rPr>
          <w:sz w:val="20"/>
        </w:rPr>
        <w:t>Isolation</w:t>
      </w:r>
      <w:r>
        <w:rPr>
          <w:spacing w:val="-11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Panels</w:t>
      </w:r>
    </w:p>
    <w:p w14:paraId="1420FE87" w14:textId="77777777" w:rsidR="00725274" w:rsidRDefault="00195B69">
      <w:pPr>
        <w:pStyle w:val="ListParagraph"/>
        <w:numPr>
          <w:ilvl w:val="3"/>
          <w:numId w:val="3"/>
        </w:numPr>
        <w:tabs>
          <w:tab w:val="left" w:pos="1180"/>
        </w:tabs>
        <w:spacing w:before="0"/>
        <w:rPr>
          <w:sz w:val="20"/>
        </w:rPr>
      </w:pPr>
      <w:r>
        <w:rPr>
          <w:sz w:val="20"/>
        </w:rPr>
        <w:t>Dual</w:t>
      </w:r>
      <w:r>
        <w:rPr>
          <w:spacing w:val="-9"/>
          <w:sz w:val="20"/>
        </w:rPr>
        <w:t xml:space="preserve"> </w:t>
      </w:r>
      <w:r>
        <w:rPr>
          <w:sz w:val="20"/>
        </w:rPr>
        <w:t>Voltage</w:t>
      </w:r>
      <w:r>
        <w:rPr>
          <w:spacing w:val="-9"/>
          <w:sz w:val="20"/>
        </w:rPr>
        <w:t xml:space="preserve"> </w:t>
      </w:r>
      <w:r>
        <w:rPr>
          <w:sz w:val="20"/>
        </w:rPr>
        <w:t>Isolation</w:t>
      </w:r>
      <w:r>
        <w:rPr>
          <w:spacing w:val="-9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Panels</w:t>
      </w:r>
    </w:p>
    <w:p w14:paraId="50D137D1" w14:textId="77777777" w:rsidR="00725274" w:rsidRDefault="00195B69">
      <w:pPr>
        <w:pStyle w:val="ListParagraph"/>
        <w:numPr>
          <w:ilvl w:val="2"/>
          <w:numId w:val="3"/>
        </w:numPr>
        <w:tabs>
          <w:tab w:val="left" w:pos="820"/>
        </w:tabs>
        <w:rPr>
          <w:sz w:val="20"/>
        </w:rPr>
      </w:pPr>
      <w:r>
        <w:rPr>
          <w:sz w:val="20"/>
        </w:rPr>
        <w:t>Related</w:t>
      </w:r>
      <w:r>
        <w:rPr>
          <w:spacing w:val="-9"/>
          <w:sz w:val="20"/>
        </w:rPr>
        <w:t xml:space="preserve"> </w:t>
      </w:r>
      <w:r>
        <w:rPr>
          <w:sz w:val="20"/>
        </w:rPr>
        <w:t>Sections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include:</w:t>
      </w:r>
    </w:p>
    <w:p w14:paraId="05571E4D" w14:textId="77777777" w:rsidR="00725274" w:rsidRDefault="00195B69">
      <w:pPr>
        <w:pStyle w:val="ListParagraph"/>
        <w:numPr>
          <w:ilvl w:val="3"/>
          <w:numId w:val="3"/>
        </w:numPr>
        <w:tabs>
          <w:tab w:val="left" w:pos="1180"/>
        </w:tabs>
        <w:spacing w:before="118"/>
        <w:rPr>
          <w:sz w:val="20"/>
        </w:rPr>
      </w:pP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26xxxx</w:t>
      </w:r>
      <w:r>
        <w:rPr>
          <w:spacing w:val="-7"/>
          <w:sz w:val="20"/>
        </w:rPr>
        <w:t xml:space="preserve"> </w:t>
      </w:r>
      <w:r>
        <w:rPr>
          <w:sz w:val="20"/>
        </w:rPr>
        <w:t>“Power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Ground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Modules”</w:t>
      </w:r>
    </w:p>
    <w:p w14:paraId="7A322D7C" w14:textId="77777777" w:rsidR="00725274" w:rsidRDefault="00195B69">
      <w:pPr>
        <w:pStyle w:val="Heading2"/>
        <w:numPr>
          <w:ilvl w:val="1"/>
          <w:numId w:val="3"/>
        </w:numPr>
        <w:tabs>
          <w:tab w:val="left" w:pos="459"/>
        </w:tabs>
        <w:ind w:left="459" w:hanging="359"/>
      </w:pPr>
      <w:r>
        <w:rPr>
          <w:spacing w:val="-2"/>
        </w:rPr>
        <w:t>SCOPE</w:t>
      </w:r>
    </w:p>
    <w:p w14:paraId="7207F31E" w14:textId="77777777" w:rsidR="00725274" w:rsidRDefault="00195B69">
      <w:pPr>
        <w:pStyle w:val="ListParagraph"/>
        <w:numPr>
          <w:ilvl w:val="2"/>
          <w:numId w:val="3"/>
        </w:numPr>
        <w:tabs>
          <w:tab w:val="left" w:pos="818"/>
          <w:tab w:val="left" w:pos="820"/>
        </w:tabs>
        <w:ind w:right="50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furnish,</w:t>
      </w:r>
      <w:r>
        <w:rPr>
          <w:spacing w:val="-4"/>
          <w:sz w:val="20"/>
        </w:rPr>
        <w:t xml:space="preserve"> </w:t>
      </w:r>
      <w:r>
        <w:rPr>
          <w:sz w:val="20"/>
        </w:rPr>
        <w:t>install,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proper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isolated power system, including associated accessories, as</w:t>
      </w:r>
      <w:r>
        <w:rPr>
          <w:spacing w:val="-1"/>
          <w:sz w:val="20"/>
        </w:rPr>
        <w:t xml:space="preserve"> </w:t>
      </w:r>
      <w:r>
        <w:rPr>
          <w:sz w:val="20"/>
        </w:rPr>
        <w:t>indicated on the electrical plans, wiring diagrams, panel schedules, and as specified herein.</w:t>
      </w:r>
    </w:p>
    <w:p w14:paraId="3606B684" w14:textId="77777777" w:rsidR="00725274" w:rsidRDefault="00195B69">
      <w:pPr>
        <w:pStyle w:val="Heading2"/>
        <w:numPr>
          <w:ilvl w:val="1"/>
          <w:numId w:val="3"/>
        </w:numPr>
        <w:tabs>
          <w:tab w:val="left" w:pos="459"/>
        </w:tabs>
        <w:spacing w:before="120"/>
        <w:ind w:left="459" w:hanging="359"/>
      </w:pPr>
      <w:r>
        <w:rPr>
          <w:spacing w:val="-2"/>
        </w:rPr>
        <w:t>SUBMITTAL</w:t>
      </w:r>
      <w:r>
        <w:rPr>
          <w:spacing w:val="-2"/>
        </w:rPr>
        <w:t>S</w:t>
      </w:r>
    </w:p>
    <w:p w14:paraId="3A94C018" w14:textId="77777777" w:rsidR="00725274" w:rsidRDefault="00195B69">
      <w:pPr>
        <w:pStyle w:val="ListParagraph"/>
        <w:numPr>
          <w:ilvl w:val="2"/>
          <w:numId w:val="3"/>
        </w:numPr>
        <w:tabs>
          <w:tab w:val="left" w:pos="818"/>
        </w:tabs>
        <w:spacing w:before="120"/>
        <w:ind w:left="818" w:hanging="358"/>
        <w:rPr>
          <w:sz w:val="20"/>
        </w:rPr>
      </w:pPr>
      <w:r>
        <w:rPr>
          <w:sz w:val="20"/>
        </w:rPr>
        <w:t>Product</w:t>
      </w:r>
      <w:r>
        <w:rPr>
          <w:spacing w:val="-9"/>
          <w:sz w:val="20"/>
        </w:rPr>
        <w:t xml:space="preserve"> </w:t>
      </w:r>
      <w:r>
        <w:rPr>
          <w:sz w:val="20"/>
        </w:rPr>
        <w:t>Data:</w:t>
      </w:r>
      <w:r>
        <w:rPr>
          <w:spacing w:val="-10"/>
          <w:sz w:val="20"/>
        </w:rPr>
        <w:t xml:space="preserve"> </w:t>
      </w: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dimensions,</w:t>
      </w:r>
      <w:r>
        <w:rPr>
          <w:spacing w:val="-8"/>
          <w:sz w:val="20"/>
        </w:rPr>
        <w:t xml:space="preserve"> </w:t>
      </w:r>
      <w:r>
        <w:rPr>
          <w:sz w:val="20"/>
        </w:rPr>
        <w:t>ratings,</w:t>
      </w:r>
      <w:r>
        <w:rPr>
          <w:spacing w:val="-9"/>
          <w:sz w:val="20"/>
        </w:rPr>
        <w:t xml:space="preserve"> </w:t>
      </w:r>
      <w:r>
        <w:rPr>
          <w:sz w:val="20"/>
        </w:rPr>
        <w:t>operating</w:t>
      </w:r>
      <w:r>
        <w:rPr>
          <w:spacing w:val="-10"/>
          <w:sz w:val="20"/>
        </w:rPr>
        <w:t xml:space="preserve"> </w:t>
      </w:r>
      <w:r>
        <w:rPr>
          <w:sz w:val="20"/>
        </w:rPr>
        <w:t>characteristics,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accessories.</w:t>
      </w:r>
    </w:p>
    <w:p w14:paraId="779A1FE6" w14:textId="77777777" w:rsidR="00725274" w:rsidRDefault="00195B69">
      <w:pPr>
        <w:pStyle w:val="ListParagraph"/>
        <w:numPr>
          <w:ilvl w:val="2"/>
          <w:numId w:val="3"/>
        </w:numPr>
        <w:tabs>
          <w:tab w:val="left" w:pos="820"/>
        </w:tabs>
        <w:spacing w:before="119"/>
        <w:ind w:right="718"/>
        <w:rPr>
          <w:sz w:val="20"/>
        </w:rPr>
      </w:pPr>
      <w:r>
        <w:rPr>
          <w:sz w:val="20"/>
        </w:rPr>
        <w:t>Installation/Operation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Instructions: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handling, installation,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operation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product.</w:t>
      </w:r>
    </w:p>
    <w:p w14:paraId="6EC6A9D2" w14:textId="77777777" w:rsidR="00725274" w:rsidRDefault="00195B69">
      <w:pPr>
        <w:pStyle w:val="Heading2"/>
        <w:numPr>
          <w:ilvl w:val="1"/>
          <w:numId w:val="3"/>
        </w:numPr>
        <w:tabs>
          <w:tab w:val="left" w:pos="459"/>
        </w:tabs>
        <w:ind w:left="459" w:hanging="359"/>
      </w:pPr>
      <w:r>
        <w:rPr>
          <w:spacing w:val="-2"/>
        </w:rPr>
        <w:t>REFERENCES</w:t>
      </w:r>
    </w:p>
    <w:p w14:paraId="566DD373" w14:textId="77777777" w:rsidR="00725274" w:rsidRDefault="00195B69">
      <w:pPr>
        <w:pStyle w:val="ListParagraph"/>
        <w:numPr>
          <w:ilvl w:val="2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NFPA</w:t>
      </w:r>
      <w:r>
        <w:rPr>
          <w:spacing w:val="-6"/>
          <w:sz w:val="20"/>
        </w:rPr>
        <w:t xml:space="preserve"> </w:t>
      </w:r>
      <w:r>
        <w:rPr>
          <w:sz w:val="20"/>
        </w:rPr>
        <w:t>70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Electric</w:t>
      </w:r>
      <w:r>
        <w:rPr>
          <w:spacing w:val="-5"/>
          <w:sz w:val="20"/>
        </w:rPr>
        <w:t xml:space="preserve"> </w:t>
      </w:r>
      <w:r>
        <w:rPr>
          <w:sz w:val="20"/>
        </w:rPr>
        <w:t>Code,</w:t>
      </w:r>
      <w:r>
        <w:rPr>
          <w:spacing w:val="-5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517</w:t>
      </w:r>
    </w:p>
    <w:p w14:paraId="4E55CDD9" w14:textId="77777777" w:rsidR="00725274" w:rsidRDefault="00195B69">
      <w:pPr>
        <w:pStyle w:val="ListParagraph"/>
        <w:numPr>
          <w:ilvl w:val="2"/>
          <w:numId w:val="3"/>
        </w:numPr>
        <w:tabs>
          <w:tab w:val="left" w:pos="820"/>
        </w:tabs>
        <w:spacing w:before="118"/>
        <w:rPr>
          <w:sz w:val="20"/>
        </w:rPr>
      </w:pPr>
      <w:r>
        <w:rPr>
          <w:sz w:val="20"/>
        </w:rPr>
        <w:t>NFPA</w:t>
      </w:r>
      <w:r>
        <w:rPr>
          <w:spacing w:val="-5"/>
          <w:sz w:val="20"/>
        </w:rPr>
        <w:t xml:space="preserve"> </w:t>
      </w:r>
      <w:r>
        <w:rPr>
          <w:sz w:val="20"/>
        </w:rPr>
        <w:t>99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Facilities</w:t>
      </w:r>
    </w:p>
    <w:p w14:paraId="4CC6ED53" w14:textId="77777777" w:rsidR="00725274" w:rsidRDefault="00195B69">
      <w:pPr>
        <w:pStyle w:val="ListParagraph"/>
        <w:numPr>
          <w:ilvl w:val="2"/>
          <w:numId w:val="3"/>
        </w:numPr>
        <w:tabs>
          <w:tab w:val="left" w:pos="820"/>
        </w:tabs>
        <w:rPr>
          <w:sz w:val="20"/>
        </w:rPr>
      </w:pPr>
      <w:r>
        <w:rPr>
          <w:sz w:val="20"/>
        </w:rPr>
        <w:t>UL</w:t>
      </w:r>
      <w:r>
        <w:rPr>
          <w:spacing w:val="-5"/>
          <w:sz w:val="20"/>
        </w:rPr>
        <w:t xml:space="preserve"> </w:t>
      </w:r>
      <w:r>
        <w:rPr>
          <w:sz w:val="20"/>
        </w:rPr>
        <w:t>1022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6"/>
          <w:sz w:val="20"/>
        </w:rPr>
        <w:t xml:space="preserve"> </w:t>
      </w:r>
      <w:r>
        <w:rPr>
          <w:sz w:val="20"/>
        </w:rPr>
        <w:t>Isolation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Monitors</w:t>
      </w:r>
    </w:p>
    <w:p w14:paraId="068B6DC9" w14:textId="77777777" w:rsidR="00725274" w:rsidRDefault="00195B69">
      <w:pPr>
        <w:pStyle w:val="ListParagraph"/>
        <w:numPr>
          <w:ilvl w:val="2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UL</w:t>
      </w:r>
      <w:r>
        <w:rPr>
          <w:spacing w:val="-5"/>
          <w:sz w:val="20"/>
        </w:rPr>
        <w:t xml:space="preserve"> </w:t>
      </w:r>
      <w:r>
        <w:rPr>
          <w:sz w:val="20"/>
        </w:rPr>
        <w:t>1047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Isolated</w:t>
      </w:r>
      <w:r>
        <w:rPr>
          <w:spacing w:val="-4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Equipment</w:t>
      </w:r>
    </w:p>
    <w:p w14:paraId="2DFF6953" w14:textId="77777777" w:rsidR="00725274" w:rsidRDefault="00195B69">
      <w:pPr>
        <w:pStyle w:val="ListParagraph"/>
        <w:numPr>
          <w:ilvl w:val="2"/>
          <w:numId w:val="3"/>
        </w:numPr>
        <w:tabs>
          <w:tab w:val="left" w:pos="820"/>
        </w:tabs>
        <w:spacing w:before="118"/>
        <w:rPr>
          <w:sz w:val="20"/>
        </w:rPr>
      </w:pPr>
      <w:r>
        <w:rPr>
          <w:sz w:val="20"/>
        </w:rPr>
        <w:t>UL</w:t>
      </w:r>
      <w:r>
        <w:rPr>
          <w:spacing w:val="-5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Enclosures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Electrical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Equipment</w:t>
      </w:r>
    </w:p>
    <w:p w14:paraId="3A785C8F" w14:textId="77777777" w:rsidR="00725274" w:rsidRDefault="00195B69">
      <w:pPr>
        <w:pStyle w:val="Heading2"/>
        <w:numPr>
          <w:ilvl w:val="1"/>
          <w:numId w:val="3"/>
        </w:numPr>
        <w:tabs>
          <w:tab w:val="left" w:pos="459"/>
        </w:tabs>
        <w:spacing w:before="120"/>
        <w:ind w:left="459" w:hanging="359"/>
      </w:pPr>
      <w:r>
        <w:rPr>
          <w:spacing w:val="-2"/>
        </w:rPr>
        <w:t>APPROVED</w:t>
      </w:r>
      <w:r>
        <w:rPr>
          <w:spacing w:val="1"/>
        </w:rPr>
        <w:t xml:space="preserve"> </w:t>
      </w:r>
      <w:r>
        <w:rPr>
          <w:spacing w:val="-2"/>
        </w:rPr>
        <w:t>MANUFACTURERS</w:t>
      </w:r>
    </w:p>
    <w:p w14:paraId="3683B7C3" w14:textId="77777777" w:rsidR="00725274" w:rsidRDefault="00195B69">
      <w:pPr>
        <w:pStyle w:val="ListParagraph"/>
        <w:numPr>
          <w:ilvl w:val="2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based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equipment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PG</w:t>
      </w:r>
      <w:r>
        <w:rPr>
          <w:spacing w:val="-8"/>
          <w:sz w:val="20"/>
        </w:rPr>
        <w:t xml:space="preserve"> </w:t>
      </w:r>
      <w:r>
        <w:rPr>
          <w:sz w:val="20"/>
        </w:rPr>
        <w:t>LifeLink</w:t>
      </w:r>
      <w:r>
        <w:rPr>
          <w:spacing w:val="-2"/>
          <w:sz w:val="20"/>
        </w:rPr>
        <w:t xml:space="preserve"> </w:t>
      </w:r>
      <w:r>
        <w:rPr>
          <w:sz w:val="20"/>
        </w:rPr>
        <w:t>(formerly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pacing w:val="-5"/>
          <w:sz w:val="20"/>
        </w:rPr>
        <w:t xml:space="preserve"> </w:t>
      </w:r>
      <w:r>
        <w:rPr>
          <w:sz w:val="20"/>
        </w:rPr>
        <w:t>Glover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Medical).</w:t>
      </w:r>
    </w:p>
    <w:p w14:paraId="762D7733" w14:textId="77777777" w:rsidR="00725274" w:rsidRDefault="00195B69">
      <w:pPr>
        <w:pStyle w:val="ListParagraph"/>
        <w:numPr>
          <w:ilvl w:val="2"/>
          <w:numId w:val="3"/>
        </w:numPr>
        <w:tabs>
          <w:tab w:val="left" w:pos="820"/>
        </w:tabs>
        <w:ind w:right="122"/>
        <w:rPr>
          <w:sz w:val="20"/>
        </w:rPr>
      </w:pPr>
      <w:r>
        <w:rPr>
          <w:sz w:val="20"/>
        </w:rPr>
        <w:t>Products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respects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 approval is submitted in writing to the engineer at least 2 weeks prior to the bid date.</w:t>
      </w:r>
    </w:p>
    <w:p w14:paraId="4942C4AE" w14:textId="77777777" w:rsidR="00725274" w:rsidRDefault="00195B69">
      <w:pPr>
        <w:spacing w:before="119"/>
        <w:ind w:left="100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2 -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PRODUCTS</w:t>
      </w:r>
    </w:p>
    <w:p w14:paraId="21802972" w14:textId="77777777" w:rsidR="00725274" w:rsidRDefault="00195B69">
      <w:pPr>
        <w:pStyle w:val="Heading1"/>
        <w:spacing w:before="120"/>
      </w:pPr>
      <w:r>
        <w:rPr>
          <w:color w:val="006FC0"/>
        </w:rPr>
        <w:t>{Specifier: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panel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type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sections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below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required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per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project}</w:t>
      </w:r>
    </w:p>
    <w:p w14:paraId="4CC2B2E9" w14:textId="77777777" w:rsidR="00725274" w:rsidRDefault="00195B69">
      <w:pPr>
        <w:pStyle w:val="Heading2"/>
        <w:numPr>
          <w:ilvl w:val="1"/>
          <w:numId w:val="2"/>
        </w:numPr>
        <w:tabs>
          <w:tab w:val="left" w:pos="459"/>
        </w:tabs>
        <w:spacing w:before="119"/>
        <w:ind w:left="459" w:hanging="359"/>
      </w:pPr>
      <w:r>
        <w:rPr>
          <w:spacing w:val="-2"/>
        </w:rPr>
        <w:t>ISOLATION</w:t>
      </w:r>
      <w:r>
        <w:rPr>
          <w:spacing w:val="8"/>
        </w:rPr>
        <w:t xml:space="preserve"> </w:t>
      </w:r>
      <w:r>
        <w:rPr>
          <w:spacing w:val="-2"/>
        </w:rPr>
        <w:t>DISTRIBUTION</w:t>
      </w:r>
      <w:r>
        <w:rPr>
          <w:spacing w:val="8"/>
        </w:rPr>
        <w:t xml:space="preserve"> </w:t>
      </w:r>
      <w:r>
        <w:rPr>
          <w:spacing w:val="-2"/>
        </w:rPr>
        <w:t>PANELS</w:t>
      </w:r>
    </w:p>
    <w:p w14:paraId="64566CD5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  <w:tab w:val="left" w:pos="820"/>
        </w:tabs>
        <w:ind w:right="196"/>
        <w:rPr>
          <w:sz w:val="20"/>
        </w:rPr>
      </w:pPr>
      <w:r>
        <w:rPr>
          <w:sz w:val="20"/>
        </w:rPr>
        <w:t>Provide Isolation Distribution Panels for all operating rooms and other critical procedure areas as indicated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drawings.</w:t>
      </w:r>
      <w:r>
        <w:rPr>
          <w:spacing w:val="40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intended</w:t>
      </w:r>
      <w:r>
        <w:rPr>
          <w:spacing w:val="-3"/>
          <w:sz w:val="20"/>
        </w:rPr>
        <w:t xml:space="preserve"> </w:t>
      </w:r>
      <w:r>
        <w:rPr>
          <w:sz w:val="20"/>
        </w:rPr>
        <w:t>to serve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in a single patient area.</w:t>
      </w:r>
    </w:p>
    <w:p w14:paraId="629A1F90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ind w:right="300"/>
        <w:rPr>
          <w:sz w:val="20"/>
        </w:rPr>
      </w:pPr>
      <w:r>
        <w:rPr>
          <w:sz w:val="20"/>
        </w:rPr>
        <w:t>Isolation</w:t>
      </w:r>
      <w:r>
        <w:rPr>
          <w:spacing w:val="-4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three-piece</w:t>
      </w:r>
      <w:r>
        <w:rPr>
          <w:spacing w:val="-5"/>
          <w:sz w:val="20"/>
        </w:rPr>
        <w:t xml:space="preserve"> </w:t>
      </w:r>
      <w:r>
        <w:rPr>
          <w:sz w:val="20"/>
        </w:rPr>
        <w:t>assembly</w:t>
      </w:r>
      <w:r>
        <w:rPr>
          <w:spacing w:val="-4"/>
          <w:sz w:val="20"/>
        </w:rPr>
        <w:t xml:space="preserve"> </w:t>
      </w:r>
      <w:r>
        <w:rPr>
          <w:sz w:val="20"/>
        </w:rPr>
        <w:t>consisting</w:t>
      </w:r>
      <w:r>
        <w:rPr>
          <w:spacing w:val="-5"/>
          <w:sz w:val="20"/>
        </w:rPr>
        <w:t xml:space="preserve"> </w:t>
      </w:r>
      <w:r>
        <w:rPr>
          <w:sz w:val="20"/>
        </w:rPr>
        <w:t>of:</w:t>
      </w:r>
      <w:r>
        <w:rPr>
          <w:spacing w:val="-5"/>
          <w:sz w:val="20"/>
        </w:rPr>
        <w:t xml:space="preserve"> </w:t>
      </w:r>
      <w:r>
        <w:rPr>
          <w:sz w:val="20"/>
        </w:rPr>
        <w:t>back</w:t>
      </w:r>
      <w:r>
        <w:rPr>
          <w:spacing w:val="-4"/>
          <w:sz w:val="20"/>
        </w:rPr>
        <w:t xml:space="preserve"> </w:t>
      </w:r>
      <w:r>
        <w:rPr>
          <w:sz w:val="20"/>
        </w:rPr>
        <w:t>box,</w:t>
      </w:r>
      <w:r>
        <w:rPr>
          <w:spacing w:val="-4"/>
          <w:sz w:val="20"/>
        </w:rPr>
        <w:t xml:space="preserve"> </w:t>
      </w:r>
      <w:r>
        <w:rPr>
          <w:sz w:val="20"/>
        </w:rPr>
        <w:t>component</w:t>
      </w:r>
      <w:r>
        <w:rPr>
          <w:spacing w:val="-4"/>
          <w:sz w:val="20"/>
        </w:rPr>
        <w:t xml:space="preserve"> </w:t>
      </w:r>
      <w:r>
        <w:rPr>
          <w:sz w:val="20"/>
        </w:rPr>
        <w:t>chassis, and</w:t>
      </w:r>
      <w:r>
        <w:rPr>
          <w:spacing w:val="-1"/>
          <w:sz w:val="20"/>
        </w:rPr>
        <w:t xml:space="preserve"> </w:t>
      </w:r>
      <w:r>
        <w:rPr>
          <w:sz w:val="20"/>
        </w:rPr>
        <w:t>front</w:t>
      </w:r>
      <w:r>
        <w:rPr>
          <w:spacing w:val="-1"/>
          <w:sz w:val="20"/>
        </w:rPr>
        <w:t xml:space="preserve"> </w:t>
      </w:r>
      <w:r>
        <w:rPr>
          <w:sz w:val="20"/>
        </w:rPr>
        <w:t>trim.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installation,</w:t>
      </w:r>
      <w:r>
        <w:rPr>
          <w:spacing w:val="-1"/>
          <w:sz w:val="20"/>
        </w:rPr>
        <w:t xml:space="preserve"> </w:t>
      </w:r>
      <w:r>
        <w:rPr>
          <w:sz w:val="20"/>
        </w:rPr>
        <w:t>component</w:t>
      </w:r>
      <w:r>
        <w:rPr>
          <w:spacing w:val="-1"/>
          <w:sz w:val="20"/>
        </w:rPr>
        <w:t xml:space="preserve"> </w:t>
      </w:r>
      <w:r>
        <w:rPr>
          <w:sz w:val="20"/>
        </w:rPr>
        <w:t>chassis shall be</w:t>
      </w:r>
      <w:r>
        <w:rPr>
          <w:spacing w:val="-2"/>
          <w:sz w:val="20"/>
        </w:rPr>
        <w:t xml:space="preserve"> </w:t>
      </w:r>
      <w:r>
        <w:rPr>
          <w:sz w:val="20"/>
        </w:rPr>
        <w:t>pre-assembled,</w:t>
      </w:r>
      <w:r>
        <w:rPr>
          <w:spacing w:val="-1"/>
          <w:sz w:val="20"/>
        </w:rPr>
        <w:t xml:space="preserve"> </w:t>
      </w:r>
      <w:r>
        <w:rPr>
          <w:sz w:val="20"/>
        </w:rPr>
        <w:t>pre-wired,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shall contain isolation transformer, Line Isolation Monitor (LIM), primary main and total quantity of factory installed secondary branch circuit breakers as indicated on panel schedule(s).</w:t>
      </w:r>
    </w:p>
    <w:p w14:paraId="4DB9BEA3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rPr>
          <w:sz w:val="20"/>
        </w:rPr>
      </w:pPr>
      <w:r>
        <w:rPr>
          <w:sz w:val="20"/>
        </w:rPr>
        <w:t>Panels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single-phase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voltage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load</w:t>
      </w:r>
      <w:r>
        <w:rPr>
          <w:spacing w:val="-5"/>
          <w:sz w:val="20"/>
        </w:rPr>
        <w:t xml:space="preserve"> </w:t>
      </w:r>
      <w:r>
        <w:rPr>
          <w:sz w:val="20"/>
        </w:rPr>
        <w:t>ratings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indic</w:t>
      </w:r>
      <w:r>
        <w:rPr>
          <w:sz w:val="20"/>
        </w:rPr>
        <w:t>ated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schedule(s).</w:t>
      </w:r>
    </w:p>
    <w:p w14:paraId="69D35F8F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</w:tabs>
        <w:spacing w:before="120"/>
        <w:ind w:left="818" w:hanging="358"/>
        <w:rPr>
          <w:sz w:val="20"/>
        </w:rPr>
      </w:pPr>
      <w:r>
        <w:rPr>
          <w:sz w:val="20"/>
        </w:rPr>
        <w:t>Enclosure</w:t>
      </w:r>
      <w:r>
        <w:rPr>
          <w:spacing w:val="-6"/>
          <w:sz w:val="20"/>
        </w:rPr>
        <w:t xml:space="preserve"> </w:t>
      </w:r>
      <w:r>
        <w:rPr>
          <w:sz w:val="20"/>
        </w:rPr>
        <w:t>depth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inches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10kVA.</w:t>
      </w:r>
    </w:p>
    <w:p w14:paraId="6D05E3D0" w14:textId="77777777" w:rsidR="00725274" w:rsidRDefault="00725274">
      <w:pPr>
        <w:rPr>
          <w:sz w:val="20"/>
        </w:rPr>
        <w:sectPr w:rsidR="00725274">
          <w:headerReference w:type="default" r:id="rId7"/>
          <w:footerReference w:type="default" r:id="rId8"/>
          <w:type w:val="continuous"/>
          <w:pgSz w:w="12240" w:h="15840"/>
          <w:pgMar w:top="1380" w:right="1340" w:bottom="540" w:left="1340" w:header="472" w:footer="343" w:gutter="0"/>
          <w:pgNumType w:start="1"/>
          <w:cols w:space="720"/>
        </w:sectPr>
      </w:pPr>
    </w:p>
    <w:p w14:paraId="16018DDD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49"/>
        <w:ind w:right="574"/>
        <w:rPr>
          <w:sz w:val="20"/>
        </w:rPr>
      </w:pPr>
      <w:r>
        <w:rPr>
          <w:sz w:val="20"/>
        </w:rPr>
        <w:lastRenderedPageBreak/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flush</w:t>
      </w:r>
      <w:r>
        <w:rPr>
          <w:spacing w:val="-1"/>
          <w:sz w:val="20"/>
        </w:rPr>
        <w:t xml:space="preserve"> </w:t>
      </w:r>
      <w:r>
        <w:rPr>
          <w:sz w:val="20"/>
        </w:rPr>
        <w:t>mount.</w:t>
      </w:r>
      <w:r>
        <w:rPr>
          <w:spacing w:val="40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boxes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shipment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rough-in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 stage. Pre-wired component chassis and front trim shipped according to construction schedule.</w:t>
      </w:r>
    </w:p>
    <w:p w14:paraId="54AC0EF5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ind w:right="690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room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served, a</w:t>
      </w:r>
      <w:r>
        <w:rPr>
          <w:spacing w:val="-3"/>
          <w:sz w:val="20"/>
        </w:rPr>
        <w:t xml:space="preserve"> </w:t>
      </w:r>
      <w:r>
        <w:rPr>
          <w:sz w:val="20"/>
        </w:rPr>
        <w:t>Remote Annunciator connected to the Line Isolation Monitor shall be installed inside the room.</w:t>
      </w:r>
    </w:p>
    <w:p w14:paraId="67C6A544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PG</w:t>
      </w:r>
      <w:r>
        <w:rPr>
          <w:spacing w:val="-5"/>
          <w:sz w:val="20"/>
        </w:rPr>
        <w:t xml:space="preserve"> </w:t>
      </w:r>
      <w:r>
        <w:rPr>
          <w:sz w:val="20"/>
        </w:rPr>
        <w:t>LifeLink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  <w:r>
        <w:rPr>
          <w:spacing w:val="-5"/>
          <w:sz w:val="20"/>
        </w:rPr>
        <w:t xml:space="preserve"> </w:t>
      </w:r>
      <w:r>
        <w:rPr>
          <w:sz w:val="20"/>
        </w:rPr>
        <w:t>IPP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design.</w:t>
      </w:r>
    </w:p>
    <w:p w14:paraId="4ABF20DB" w14:textId="77777777" w:rsidR="00725274" w:rsidRDefault="00195B69">
      <w:pPr>
        <w:pStyle w:val="Heading2"/>
        <w:numPr>
          <w:ilvl w:val="1"/>
          <w:numId w:val="2"/>
        </w:numPr>
        <w:tabs>
          <w:tab w:val="left" w:pos="459"/>
        </w:tabs>
        <w:ind w:left="459" w:hanging="359"/>
      </w:pPr>
      <w:r>
        <w:rPr>
          <w:spacing w:val="-2"/>
        </w:rPr>
        <w:t>ISOLATION</w:t>
      </w:r>
      <w:r>
        <w:rPr>
          <w:spacing w:val="8"/>
        </w:rPr>
        <w:t xml:space="preserve"> </w:t>
      </w:r>
      <w:r>
        <w:rPr>
          <w:spacing w:val="-2"/>
        </w:rPr>
        <w:t>DISTRIBUTION</w:t>
      </w:r>
      <w:r>
        <w:rPr>
          <w:spacing w:val="9"/>
        </w:rPr>
        <w:t xml:space="preserve"> </w:t>
      </w:r>
      <w:r>
        <w:rPr>
          <w:spacing w:val="-2"/>
        </w:rPr>
        <w:t>CENTERS</w:t>
      </w:r>
    </w:p>
    <w:p w14:paraId="215C54C4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  <w:tab w:val="left" w:pos="820"/>
        </w:tabs>
        <w:spacing w:before="118"/>
        <w:ind w:right="266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 Centers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ICU,</w:t>
      </w:r>
      <w:r>
        <w:rPr>
          <w:spacing w:val="-3"/>
          <w:sz w:val="20"/>
        </w:rPr>
        <w:t xml:space="preserve"> </w:t>
      </w:r>
      <w:r>
        <w:rPr>
          <w:sz w:val="20"/>
        </w:rPr>
        <w:t>Trauma,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crit</w:t>
      </w:r>
      <w:r>
        <w:rPr>
          <w:sz w:val="20"/>
        </w:rPr>
        <w:t>ical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indicated on contract drawings.</w:t>
      </w:r>
      <w:r>
        <w:rPr>
          <w:spacing w:val="40"/>
          <w:sz w:val="20"/>
        </w:rPr>
        <w:t xml:space="preserve"> </w:t>
      </w:r>
      <w:r>
        <w:rPr>
          <w:sz w:val="20"/>
        </w:rPr>
        <w:t>Isolation Distribution Panels are intended to serve medical equipment in a single patient area and include up to six each integral power receptacles and ground jacks.</w:t>
      </w:r>
    </w:p>
    <w:p w14:paraId="6E2CA98F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2"/>
        <w:ind w:right="197"/>
        <w:rPr>
          <w:sz w:val="20"/>
        </w:rPr>
      </w:pPr>
      <w:r>
        <w:rPr>
          <w:sz w:val="20"/>
        </w:rPr>
        <w:t>Isolation</w:t>
      </w:r>
      <w:r>
        <w:rPr>
          <w:spacing w:val="-4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"/>
          <w:sz w:val="20"/>
        </w:rPr>
        <w:t xml:space="preserve"> </w:t>
      </w:r>
      <w:r>
        <w:rPr>
          <w:sz w:val="20"/>
        </w:rPr>
        <w:t>Centers</w:t>
      </w:r>
      <w:r>
        <w:rPr>
          <w:spacing w:val="-2"/>
          <w:sz w:val="20"/>
        </w:rPr>
        <w:t xml:space="preserve"> </w:t>
      </w:r>
      <w:r>
        <w:rPr>
          <w:sz w:val="20"/>
        </w:rPr>
        <w:t>sh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three-piece</w:t>
      </w:r>
      <w:r>
        <w:rPr>
          <w:spacing w:val="-5"/>
          <w:sz w:val="20"/>
        </w:rPr>
        <w:t xml:space="preserve"> </w:t>
      </w:r>
      <w:r>
        <w:rPr>
          <w:sz w:val="20"/>
        </w:rPr>
        <w:t>assembly</w:t>
      </w:r>
      <w:r>
        <w:rPr>
          <w:spacing w:val="-4"/>
          <w:sz w:val="20"/>
        </w:rPr>
        <w:t xml:space="preserve"> </w:t>
      </w:r>
      <w:r>
        <w:rPr>
          <w:sz w:val="20"/>
        </w:rPr>
        <w:t>consisting</w:t>
      </w:r>
      <w:r>
        <w:rPr>
          <w:spacing w:val="-5"/>
          <w:sz w:val="20"/>
        </w:rPr>
        <w:t xml:space="preserve"> </w:t>
      </w:r>
      <w:r>
        <w:rPr>
          <w:sz w:val="20"/>
        </w:rPr>
        <w:t>of:</w:t>
      </w:r>
      <w:r>
        <w:rPr>
          <w:spacing w:val="-5"/>
          <w:sz w:val="20"/>
        </w:rPr>
        <w:t xml:space="preserve"> </w:t>
      </w:r>
      <w:r>
        <w:rPr>
          <w:sz w:val="20"/>
        </w:rPr>
        <w:t>back</w:t>
      </w:r>
      <w:r>
        <w:rPr>
          <w:spacing w:val="-4"/>
          <w:sz w:val="20"/>
        </w:rPr>
        <w:t xml:space="preserve"> </w:t>
      </w:r>
      <w:r>
        <w:rPr>
          <w:sz w:val="20"/>
        </w:rPr>
        <w:t>box,</w:t>
      </w:r>
      <w:r>
        <w:rPr>
          <w:spacing w:val="-4"/>
          <w:sz w:val="20"/>
        </w:rPr>
        <w:t xml:space="preserve"> </w:t>
      </w:r>
      <w:r>
        <w:rPr>
          <w:sz w:val="20"/>
        </w:rPr>
        <w:t>component</w:t>
      </w:r>
      <w:r>
        <w:rPr>
          <w:spacing w:val="-4"/>
          <w:sz w:val="20"/>
        </w:rPr>
        <w:t xml:space="preserve"> </w:t>
      </w:r>
      <w:r>
        <w:rPr>
          <w:sz w:val="20"/>
        </w:rPr>
        <w:t>chassis, and front trim.</w:t>
      </w:r>
      <w:r>
        <w:rPr>
          <w:spacing w:val="40"/>
          <w:sz w:val="20"/>
        </w:rPr>
        <w:t xml:space="preserve"> </w:t>
      </w:r>
      <w:r>
        <w:rPr>
          <w:sz w:val="20"/>
        </w:rPr>
        <w:t>For ease of installation, component chassis shall be pre-assembled, pre-wired, and shall contain isolation transformer, Line Isolation Monitor (LIM), primary main and total quantity of factory installed secondary branch circuit breakers as indicated on pan</w:t>
      </w:r>
      <w:r>
        <w:rPr>
          <w:sz w:val="20"/>
        </w:rPr>
        <w:t>el schedule(s).</w:t>
      </w:r>
    </w:p>
    <w:p w14:paraId="4271C24B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rPr>
          <w:sz w:val="20"/>
        </w:rPr>
      </w:pPr>
      <w:r>
        <w:rPr>
          <w:sz w:val="20"/>
        </w:rPr>
        <w:t>Panels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single-phase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voltage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load</w:t>
      </w:r>
      <w:r>
        <w:rPr>
          <w:spacing w:val="-5"/>
          <w:sz w:val="20"/>
        </w:rPr>
        <w:t xml:space="preserve"> </w:t>
      </w:r>
      <w:r>
        <w:rPr>
          <w:sz w:val="20"/>
        </w:rPr>
        <w:t>ratings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schedule(s).</w:t>
      </w:r>
    </w:p>
    <w:p w14:paraId="21378E17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</w:tabs>
        <w:spacing w:before="120"/>
        <w:ind w:left="818" w:hanging="358"/>
        <w:rPr>
          <w:sz w:val="20"/>
        </w:rPr>
      </w:pPr>
      <w:r>
        <w:rPr>
          <w:sz w:val="20"/>
        </w:rPr>
        <w:t>Enclosure</w:t>
      </w:r>
      <w:r>
        <w:rPr>
          <w:spacing w:val="-6"/>
          <w:sz w:val="20"/>
        </w:rPr>
        <w:t xml:space="preserve"> </w:t>
      </w:r>
      <w:r>
        <w:rPr>
          <w:sz w:val="20"/>
        </w:rPr>
        <w:t>depth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maximum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six</w:t>
      </w:r>
      <w:r>
        <w:rPr>
          <w:spacing w:val="-6"/>
          <w:sz w:val="20"/>
        </w:rPr>
        <w:t xml:space="preserve"> </w:t>
      </w:r>
      <w:r>
        <w:rPr>
          <w:sz w:val="20"/>
        </w:rPr>
        <w:t>inches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10kVA.</w:t>
      </w:r>
    </w:p>
    <w:p w14:paraId="6B52CFD6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ind w:right="574"/>
        <w:rPr>
          <w:sz w:val="20"/>
        </w:rPr>
      </w:pP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flush</w:t>
      </w:r>
      <w:r>
        <w:rPr>
          <w:spacing w:val="-3"/>
          <w:sz w:val="20"/>
        </w:rPr>
        <w:t xml:space="preserve"> </w:t>
      </w:r>
      <w:r>
        <w:rPr>
          <w:sz w:val="20"/>
        </w:rPr>
        <w:t>mount.</w:t>
      </w:r>
      <w:r>
        <w:rPr>
          <w:spacing w:val="40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boxes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 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shipment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rough-in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 stage. Pre-wired component chassis and front trim shipped according to construction schedule.</w:t>
      </w:r>
    </w:p>
    <w:p w14:paraId="62FC2985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ind w:right="690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room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served, 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Remote Annunciator connected to </w:t>
      </w:r>
      <w:r>
        <w:rPr>
          <w:sz w:val="20"/>
        </w:rPr>
        <w:t>the Line Isolation Monitor shall be installed inside the room.</w:t>
      </w:r>
    </w:p>
    <w:p w14:paraId="7ED1B8FE" w14:textId="77777777" w:rsidR="00725274" w:rsidRDefault="00195B69">
      <w:pPr>
        <w:pStyle w:val="Heading1"/>
      </w:pPr>
      <w:r>
        <w:rPr>
          <w:color w:val="006FC0"/>
        </w:rPr>
        <w:t>{Specifier: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Select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quantity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type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integral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devices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below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required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per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project}</w:t>
      </w:r>
    </w:p>
    <w:p w14:paraId="4EB2D4C5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"/>
        <w:ind w:right="240"/>
        <w:rPr>
          <w:sz w:val="20"/>
        </w:rPr>
      </w:pPr>
      <w:r>
        <w:rPr>
          <w:sz w:val="20"/>
        </w:rPr>
        <w:t>Center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{Specify: 1,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>2,</w:t>
      </w:r>
      <w:r>
        <w:rPr>
          <w:b/>
          <w:i/>
          <w:color w:val="006FC0"/>
          <w:spacing w:val="-4"/>
          <w:sz w:val="20"/>
        </w:rPr>
        <w:t xml:space="preserve"> </w:t>
      </w:r>
      <w:r>
        <w:rPr>
          <w:b/>
          <w:i/>
          <w:color w:val="006FC0"/>
          <w:sz w:val="20"/>
        </w:rPr>
        <w:t>3,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>4,</w:t>
      </w:r>
      <w:r>
        <w:rPr>
          <w:b/>
          <w:i/>
          <w:color w:val="006FC0"/>
          <w:spacing w:val="-1"/>
          <w:sz w:val="20"/>
        </w:rPr>
        <w:t xml:space="preserve"> </w:t>
      </w:r>
      <w:r>
        <w:rPr>
          <w:b/>
          <w:i/>
          <w:color w:val="006FC0"/>
          <w:sz w:val="20"/>
        </w:rPr>
        <w:t>5,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>6}</w:t>
      </w:r>
      <w:r>
        <w:rPr>
          <w:b/>
          <w:i/>
          <w:color w:val="006FC0"/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NEMA</w:t>
      </w:r>
      <w:r>
        <w:rPr>
          <w:spacing w:val="-2"/>
          <w:sz w:val="20"/>
        </w:rPr>
        <w:t xml:space="preserve"> </w:t>
      </w:r>
      <w:r>
        <w:rPr>
          <w:sz w:val="20"/>
        </w:rPr>
        <w:t>5-20R,</w:t>
      </w:r>
      <w:r>
        <w:rPr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{Specify: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red,</w:t>
      </w:r>
      <w:r>
        <w:rPr>
          <w:b/>
          <w:i/>
          <w:color w:val="006FC0"/>
          <w:spacing w:val="-4"/>
          <w:sz w:val="20"/>
        </w:rPr>
        <w:t xml:space="preserve"> </w:t>
      </w:r>
      <w:r>
        <w:rPr>
          <w:b/>
          <w:i/>
          <w:color w:val="006FC0"/>
          <w:sz w:val="20"/>
        </w:rPr>
        <w:t>gray,</w:t>
      </w:r>
      <w:r>
        <w:rPr>
          <w:b/>
          <w:i/>
          <w:color w:val="006FC0"/>
          <w:spacing w:val="-1"/>
          <w:sz w:val="20"/>
        </w:rPr>
        <w:t xml:space="preserve"> </w:t>
      </w:r>
      <w:r>
        <w:rPr>
          <w:b/>
          <w:i/>
          <w:color w:val="006FC0"/>
          <w:sz w:val="20"/>
        </w:rPr>
        <w:t>ivory}</w:t>
      </w:r>
      <w:r>
        <w:rPr>
          <w:b/>
          <w:i/>
          <w:color w:val="006FC0"/>
          <w:spacing w:val="-1"/>
          <w:sz w:val="20"/>
        </w:rPr>
        <w:t xml:space="preserve"> </w:t>
      </w: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Grade duplex receptacles.</w:t>
      </w:r>
      <w:r>
        <w:rPr>
          <w:spacing w:val="40"/>
          <w:sz w:val="20"/>
        </w:rPr>
        <w:t xml:space="preserve"> </w:t>
      </w:r>
      <w:r>
        <w:rPr>
          <w:sz w:val="20"/>
        </w:rPr>
        <w:t>Receptacles shall be wired to branch circuit breakers and shall be accessible from front of panel.</w:t>
      </w:r>
    </w:p>
    <w:p w14:paraId="3D996401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0"/>
        <w:ind w:right="292"/>
        <w:rPr>
          <w:sz w:val="20"/>
        </w:rPr>
      </w:pPr>
      <w:r>
        <w:rPr>
          <w:sz w:val="20"/>
        </w:rPr>
        <w:t>Center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{Specify:</w:t>
      </w:r>
      <w:r>
        <w:rPr>
          <w:b/>
          <w:i/>
          <w:color w:val="006FC0"/>
          <w:spacing w:val="-1"/>
          <w:sz w:val="20"/>
        </w:rPr>
        <w:t xml:space="preserve"> </w:t>
      </w:r>
      <w:r>
        <w:rPr>
          <w:b/>
          <w:i/>
          <w:color w:val="006FC0"/>
          <w:sz w:val="20"/>
        </w:rPr>
        <w:t>1,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>2,</w:t>
      </w:r>
      <w:r>
        <w:rPr>
          <w:b/>
          <w:i/>
          <w:color w:val="006FC0"/>
          <w:spacing w:val="-4"/>
          <w:sz w:val="20"/>
        </w:rPr>
        <w:t xml:space="preserve"> </w:t>
      </w:r>
      <w:r>
        <w:rPr>
          <w:b/>
          <w:i/>
          <w:color w:val="006FC0"/>
          <w:sz w:val="20"/>
        </w:rPr>
        <w:t>3,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>4,</w:t>
      </w:r>
      <w:r>
        <w:rPr>
          <w:b/>
          <w:i/>
          <w:color w:val="006FC0"/>
          <w:spacing w:val="-1"/>
          <w:sz w:val="20"/>
        </w:rPr>
        <w:t xml:space="preserve"> </w:t>
      </w:r>
      <w:r>
        <w:rPr>
          <w:b/>
          <w:i/>
          <w:color w:val="006FC0"/>
          <w:sz w:val="20"/>
        </w:rPr>
        <w:t>5,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 xml:space="preserve">6}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30A,</w:t>
      </w:r>
      <w:r>
        <w:rPr>
          <w:spacing w:val="-3"/>
          <w:sz w:val="20"/>
        </w:rPr>
        <w:t xml:space="preserve"> </w:t>
      </w:r>
      <w:r>
        <w:rPr>
          <w:sz w:val="20"/>
        </w:rPr>
        <w:t>green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3"/>
          <w:sz w:val="20"/>
        </w:rPr>
        <w:t xml:space="preserve"> </w:t>
      </w:r>
      <w:r>
        <w:rPr>
          <w:sz w:val="20"/>
        </w:rPr>
        <w:t>jacks.</w:t>
      </w:r>
      <w:r>
        <w:rPr>
          <w:spacing w:val="40"/>
          <w:sz w:val="20"/>
        </w:rPr>
        <w:t xml:space="preserve"> </w:t>
      </w:r>
      <w:r>
        <w:rPr>
          <w:sz w:val="20"/>
        </w:rPr>
        <w:t>Ground</w:t>
      </w:r>
      <w:r>
        <w:rPr>
          <w:spacing w:val="-3"/>
          <w:sz w:val="20"/>
        </w:rPr>
        <w:t xml:space="preserve"> </w:t>
      </w:r>
      <w:r>
        <w:rPr>
          <w:sz w:val="20"/>
        </w:rPr>
        <w:t>jacks shall be wired to reference ground bus and shall be accessible from front of panel.</w:t>
      </w:r>
    </w:p>
    <w:p w14:paraId="409E5D6B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ind w:right="124"/>
        <w:rPr>
          <w:sz w:val="20"/>
        </w:rPr>
      </w:pPr>
      <w:r>
        <w:rPr>
          <w:sz w:val="20"/>
        </w:rPr>
        <w:t xml:space="preserve">Supplier shall include </w:t>
      </w:r>
      <w:r>
        <w:rPr>
          <w:b/>
          <w:i/>
          <w:color w:val="006FC0"/>
          <w:sz w:val="20"/>
        </w:rPr>
        <w:t xml:space="preserve">{Specify: qty.} </w:t>
      </w:r>
      <w:r>
        <w:rPr>
          <w:sz w:val="20"/>
        </w:rPr>
        <w:t>each #10 AWG, flexible green equipment grounding cord assemblies with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Center for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mobi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integral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3"/>
          <w:sz w:val="20"/>
        </w:rPr>
        <w:t xml:space="preserve"> </w:t>
      </w:r>
      <w:r>
        <w:rPr>
          <w:sz w:val="20"/>
        </w:rPr>
        <w:t>jacks.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Cord assemblies shall be </w:t>
      </w:r>
      <w:r>
        <w:rPr>
          <w:b/>
          <w:i/>
          <w:color w:val="006FC0"/>
          <w:sz w:val="20"/>
        </w:rPr>
        <w:t xml:space="preserve">{Specify: length} </w:t>
      </w:r>
      <w:r>
        <w:rPr>
          <w:sz w:val="20"/>
        </w:rPr>
        <w:t xml:space="preserve">inches in length and shall be terminated with an insulated alligator </w:t>
      </w:r>
      <w:r>
        <w:rPr>
          <w:spacing w:val="-2"/>
          <w:sz w:val="20"/>
        </w:rPr>
        <w:t>clip.</w:t>
      </w:r>
    </w:p>
    <w:p w14:paraId="1672B0A9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0"/>
        <w:rPr>
          <w:sz w:val="20"/>
        </w:rPr>
      </w:pPr>
      <w:r>
        <w:rPr>
          <w:sz w:val="20"/>
        </w:rPr>
        <w:t>PG</w:t>
      </w:r>
      <w:r>
        <w:rPr>
          <w:spacing w:val="-6"/>
          <w:sz w:val="20"/>
        </w:rPr>
        <w:t xml:space="preserve"> </w:t>
      </w:r>
      <w:r>
        <w:rPr>
          <w:sz w:val="20"/>
        </w:rPr>
        <w:t>LifeLink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  <w:r>
        <w:rPr>
          <w:spacing w:val="-5"/>
          <w:sz w:val="20"/>
        </w:rPr>
        <w:t xml:space="preserve"> </w:t>
      </w:r>
      <w:r>
        <w:rPr>
          <w:sz w:val="20"/>
        </w:rPr>
        <w:t>IPA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design.</w:t>
      </w:r>
    </w:p>
    <w:p w14:paraId="48EFEE41" w14:textId="77777777" w:rsidR="00725274" w:rsidRDefault="00195B69">
      <w:pPr>
        <w:pStyle w:val="Heading2"/>
        <w:numPr>
          <w:ilvl w:val="1"/>
          <w:numId w:val="2"/>
        </w:numPr>
        <w:tabs>
          <w:tab w:val="left" w:pos="459"/>
        </w:tabs>
        <w:ind w:left="459" w:hanging="359"/>
      </w:pPr>
      <w:r>
        <w:t>DUPLEX</w:t>
      </w:r>
      <w:r>
        <w:rPr>
          <w:spacing w:val="-11"/>
        </w:rPr>
        <w:t xml:space="preserve"> </w:t>
      </w:r>
      <w:r>
        <w:t>ISOLATION</w:t>
      </w:r>
      <w:r>
        <w:rPr>
          <w:spacing w:val="-10"/>
        </w:rPr>
        <w:t xml:space="preserve"> </w:t>
      </w:r>
      <w:r>
        <w:t>DISTRIBUTION</w:t>
      </w:r>
      <w:r>
        <w:rPr>
          <w:spacing w:val="-10"/>
        </w:rPr>
        <w:t xml:space="preserve"> </w:t>
      </w:r>
      <w:r>
        <w:rPr>
          <w:spacing w:val="-2"/>
        </w:rPr>
        <w:t>PANEL</w:t>
      </w:r>
    </w:p>
    <w:p w14:paraId="3794098F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  <w:tab w:val="left" w:pos="820"/>
        </w:tabs>
        <w:spacing w:before="118"/>
        <w:ind w:right="252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Duplex</w:t>
      </w:r>
      <w:r>
        <w:rPr>
          <w:spacing w:val="-3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Panels 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operating</w:t>
      </w:r>
      <w:r>
        <w:rPr>
          <w:spacing w:val="-2"/>
          <w:sz w:val="20"/>
        </w:rPr>
        <w:t xml:space="preserve"> </w:t>
      </w:r>
      <w:r>
        <w:rPr>
          <w:sz w:val="20"/>
        </w:rPr>
        <w:t>rooms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critical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as indicated on contract drawings.</w:t>
      </w:r>
      <w:r>
        <w:rPr>
          <w:spacing w:val="40"/>
          <w:sz w:val="20"/>
        </w:rPr>
        <w:t xml:space="preserve"> </w:t>
      </w:r>
      <w:r>
        <w:rPr>
          <w:sz w:val="20"/>
        </w:rPr>
        <w:t>Duplex Isolation Distribution Panels are intended to serve medical equipment in a single patient area where more than one sy</w:t>
      </w:r>
      <w:r>
        <w:rPr>
          <w:sz w:val="20"/>
        </w:rPr>
        <w:t>stem is required.</w:t>
      </w:r>
    </w:p>
    <w:p w14:paraId="453F738A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2"/>
        <w:ind w:right="154"/>
        <w:rPr>
          <w:sz w:val="20"/>
        </w:rPr>
      </w:pPr>
      <w:r>
        <w:rPr>
          <w:sz w:val="20"/>
        </w:rPr>
        <w:t>Duplex</w:t>
      </w:r>
      <w:r>
        <w:rPr>
          <w:spacing w:val="-5"/>
          <w:sz w:val="20"/>
        </w:rPr>
        <w:t xml:space="preserve"> </w:t>
      </w:r>
      <w:r>
        <w:rPr>
          <w:sz w:val="20"/>
        </w:rPr>
        <w:t>Isolation</w:t>
      </w:r>
      <w:r>
        <w:rPr>
          <w:spacing w:val="-5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5"/>
          <w:sz w:val="20"/>
        </w:rPr>
        <w:t xml:space="preserve"> </w:t>
      </w:r>
      <w:r>
        <w:rPr>
          <w:sz w:val="20"/>
        </w:rPr>
        <w:t>Panels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contain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isolation</w:t>
      </w:r>
      <w:r>
        <w:rPr>
          <w:spacing w:val="-5"/>
          <w:sz w:val="20"/>
        </w:rPr>
        <w:t xml:space="preserve"> </w:t>
      </w:r>
      <w:r>
        <w:rPr>
          <w:sz w:val="20"/>
        </w:rPr>
        <w:t>systems,</w:t>
      </w:r>
      <w:r>
        <w:rPr>
          <w:spacing w:val="-5"/>
          <w:sz w:val="20"/>
        </w:rPr>
        <w:t xml:space="preserve"> </w:t>
      </w:r>
      <w:r>
        <w:rPr>
          <w:sz w:val="20"/>
        </w:rPr>
        <w:t>physically</w:t>
      </w:r>
      <w:r>
        <w:rPr>
          <w:spacing w:val="-5"/>
          <w:sz w:val="20"/>
        </w:rPr>
        <w:t xml:space="preserve"> </w:t>
      </w:r>
      <w:r>
        <w:rPr>
          <w:sz w:val="20"/>
        </w:rPr>
        <w:t>separated by a barrier.</w:t>
      </w:r>
      <w:r>
        <w:rPr>
          <w:spacing w:val="40"/>
          <w:sz w:val="20"/>
        </w:rPr>
        <w:t xml:space="preserve"> </w:t>
      </w:r>
      <w:r>
        <w:rPr>
          <w:sz w:val="20"/>
        </w:rPr>
        <w:t>Panels shall be pre-assembled and pre-wired, and shall contain two each: isolation transformers, Line Isolation Monit</w:t>
      </w:r>
      <w:r>
        <w:rPr>
          <w:sz w:val="20"/>
        </w:rPr>
        <w:t>ors (LIM), primary mains and two sets of secondary branch circuit breakers factory installed as indicated on panel schedule(s).</w:t>
      </w:r>
    </w:p>
    <w:p w14:paraId="2E403EA4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rPr>
          <w:sz w:val="20"/>
        </w:rPr>
      </w:pPr>
      <w:r>
        <w:rPr>
          <w:sz w:val="20"/>
        </w:rPr>
        <w:t>Panels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single-phase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voltage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load</w:t>
      </w:r>
      <w:r>
        <w:rPr>
          <w:spacing w:val="-6"/>
          <w:sz w:val="20"/>
        </w:rPr>
        <w:t xml:space="preserve"> </w:t>
      </w:r>
      <w:r>
        <w:rPr>
          <w:sz w:val="20"/>
        </w:rPr>
        <w:t>ratings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schedule(s).</w:t>
      </w:r>
    </w:p>
    <w:p w14:paraId="71AFD452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</w:tabs>
        <w:spacing w:before="118"/>
        <w:ind w:left="818" w:hanging="358"/>
        <w:rPr>
          <w:sz w:val="20"/>
        </w:rPr>
      </w:pPr>
      <w:r>
        <w:rPr>
          <w:sz w:val="20"/>
        </w:rPr>
        <w:t>Enclosure</w:t>
      </w:r>
      <w:r>
        <w:rPr>
          <w:spacing w:val="-6"/>
          <w:sz w:val="20"/>
        </w:rPr>
        <w:t xml:space="preserve"> </w:t>
      </w:r>
      <w:r>
        <w:rPr>
          <w:sz w:val="20"/>
        </w:rPr>
        <w:t>depth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inches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10kVA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isolated</w:t>
      </w:r>
      <w:r>
        <w:rPr>
          <w:spacing w:val="-2"/>
          <w:sz w:val="20"/>
        </w:rPr>
        <w:t xml:space="preserve"> system.</w:t>
      </w:r>
    </w:p>
    <w:p w14:paraId="01713738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ind w:right="574"/>
        <w:rPr>
          <w:sz w:val="20"/>
        </w:rPr>
      </w:pP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flush</w:t>
      </w:r>
      <w:r>
        <w:rPr>
          <w:spacing w:val="-3"/>
          <w:sz w:val="20"/>
        </w:rPr>
        <w:t xml:space="preserve"> </w:t>
      </w:r>
      <w:r>
        <w:rPr>
          <w:sz w:val="20"/>
        </w:rPr>
        <w:t>mount.</w:t>
      </w:r>
      <w:r>
        <w:rPr>
          <w:spacing w:val="40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boxes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shipment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rough-in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 stage.</w:t>
      </w:r>
      <w:r>
        <w:rPr>
          <w:spacing w:val="40"/>
          <w:sz w:val="20"/>
        </w:rPr>
        <w:t xml:space="preserve"> </w:t>
      </w:r>
      <w:r>
        <w:rPr>
          <w:sz w:val="20"/>
        </w:rPr>
        <w:t>Pre-wired component chassis and front trim shipped according to construction s</w:t>
      </w:r>
      <w:r>
        <w:rPr>
          <w:sz w:val="20"/>
        </w:rPr>
        <w:t>chedule.</w:t>
      </w:r>
    </w:p>
    <w:p w14:paraId="6F600255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8"/>
        <w:ind w:right="829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room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served, Remote Annunciators connected to the Line Isolation Monitors shall be installed inside the room.</w:t>
      </w:r>
    </w:p>
    <w:p w14:paraId="5146706A" w14:textId="77777777" w:rsidR="00725274" w:rsidRDefault="00725274">
      <w:pPr>
        <w:rPr>
          <w:sz w:val="20"/>
        </w:rPr>
        <w:sectPr w:rsidR="00725274">
          <w:pgSz w:w="12240" w:h="15840"/>
          <w:pgMar w:top="1380" w:right="1340" w:bottom="540" w:left="1340" w:header="472" w:footer="343" w:gutter="0"/>
          <w:cols w:space="720"/>
        </w:sectPr>
      </w:pPr>
    </w:p>
    <w:p w14:paraId="1653695A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9"/>
        </w:tabs>
        <w:spacing w:before="49"/>
        <w:ind w:left="819" w:hanging="359"/>
        <w:rPr>
          <w:sz w:val="20"/>
        </w:rPr>
      </w:pPr>
      <w:r>
        <w:rPr>
          <w:sz w:val="20"/>
        </w:rPr>
        <w:lastRenderedPageBreak/>
        <w:t>PG</w:t>
      </w:r>
      <w:r>
        <w:rPr>
          <w:spacing w:val="-6"/>
          <w:sz w:val="20"/>
        </w:rPr>
        <w:t xml:space="preserve"> </w:t>
      </w:r>
      <w:r>
        <w:rPr>
          <w:sz w:val="20"/>
        </w:rPr>
        <w:t>LifeLink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IPX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design.</w:t>
      </w:r>
    </w:p>
    <w:p w14:paraId="18FD692E" w14:textId="77777777" w:rsidR="00725274" w:rsidRDefault="00195B69">
      <w:pPr>
        <w:pStyle w:val="Heading2"/>
        <w:numPr>
          <w:ilvl w:val="1"/>
          <w:numId w:val="2"/>
        </w:numPr>
        <w:tabs>
          <w:tab w:val="left" w:pos="459"/>
        </w:tabs>
        <w:ind w:left="459" w:hanging="359"/>
      </w:pPr>
      <w:r>
        <w:t>LASER</w:t>
      </w:r>
      <w:r>
        <w:rPr>
          <w:spacing w:val="-10"/>
        </w:rPr>
        <w:t xml:space="preserve"> </w:t>
      </w:r>
      <w:r>
        <w:t>ISOLATION</w:t>
      </w:r>
      <w:r>
        <w:rPr>
          <w:spacing w:val="-9"/>
        </w:rPr>
        <w:t xml:space="preserve"> </w:t>
      </w:r>
      <w:r>
        <w:t>DISTRIBUTION</w:t>
      </w:r>
      <w:r>
        <w:rPr>
          <w:spacing w:val="-10"/>
        </w:rPr>
        <w:t xml:space="preserve"> </w:t>
      </w:r>
      <w:r>
        <w:rPr>
          <w:spacing w:val="-2"/>
        </w:rPr>
        <w:t>PANEL</w:t>
      </w:r>
    </w:p>
    <w:p w14:paraId="4CB8C820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  <w:tab w:val="left" w:pos="820"/>
        </w:tabs>
        <w:spacing w:before="118"/>
        <w:ind w:right="220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Laser</w:t>
      </w:r>
      <w:r>
        <w:rPr>
          <w:spacing w:val="-3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discrete</w:t>
      </w:r>
      <w:r>
        <w:rPr>
          <w:spacing w:val="-4"/>
          <w:sz w:val="20"/>
        </w:rPr>
        <w:t xml:space="preserve"> </w:t>
      </w:r>
      <w:r>
        <w:rPr>
          <w:sz w:val="20"/>
        </w:rPr>
        <w:t>device</w:t>
      </w:r>
      <w:r>
        <w:rPr>
          <w:spacing w:val="-2"/>
          <w:sz w:val="20"/>
        </w:rPr>
        <w:t xml:space="preserve"> </w:t>
      </w:r>
      <w:r>
        <w:rPr>
          <w:sz w:val="20"/>
        </w:rPr>
        <w:t>loads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rooms</w:t>
      </w:r>
      <w:r>
        <w:rPr>
          <w:spacing w:val="-5"/>
          <w:sz w:val="20"/>
        </w:rPr>
        <w:t xml:space="preserve"> </w:t>
      </w:r>
      <w:r>
        <w:rPr>
          <w:sz w:val="20"/>
        </w:rPr>
        <w:t>and other critical procedure areas as indicated on contract drawings.</w:t>
      </w:r>
      <w:r>
        <w:rPr>
          <w:spacing w:val="40"/>
          <w:sz w:val="20"/>
        </w:rPr>
        <w:t xml:space="preserve"> </w:t>
      </w:r>
      <w:r>
        <w:rPr>
          <w:sz w:val="20"/>
        </w:rPr>
        <w:t>Laser Isolation Panels serve 208-240V portable high-power equipment, such as medical lasers in several near</w:t>
      </w:r>
      <w:r>
        <w:rPr>
          <w:sz w:val="20"/>
        </w:rPr>
        <w:t>by patient areas from a centrally installed location.</w:t>
      </w:r>
    </w:p>
    <w:p w14:paraId="67E2593A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0"/>
        <w:ind w:right="151"/>
        <w:rPr>
          <w:sz w:val="20"/>
        </w:rPr>
      </w:pPr>
      <w:r>
        <w:rPr>
          <w:sz w:val="20"/>
        </w:rPr>
        <w:t>Laser Isolation Distribution Panel device chassis shall be pre-assembled and pre-wired and shall contain: Line</w:t>
      </w:r>
      <w:r>
        <w:rPr>
          <w:spacing w:val="-5"/>
          <w:sz w:val="20"/>
        </w:rPr>
        <w:t xml:space="preserve"> </w:t>
      </w:r>
      <w:r>
        <w:rPr>
          <w:sz w:val="20"/>
        </w:rPr>
        <w:t>Isolation</w:t>
      </w:r>
      <w:r>
        <w:rPr>
          <w:spacing w:val="-4"/>
          <w:sz w:val="20"/>
        </w:rPr>
        <w:t xml:space="preserve"> </w:t>
      </w: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z w:val="20"/>
        </w:rPr>
        <w:t>(LIM),</w:t>
      </w:r>
      <w:r>
        <w:rPr>
          <w:spacing w:val="-1"/>
          <w:sz w:val="20"/>
        </w:rPr>
        <w:t xml:space="preserve"> </w:t>
      </w:r>
      <w:r>
        <w:rPr>
          <w:sz w:val="20"/>
        </w:rPr>
        <w:t>programmable control</w:t>
      </w:r>
      <w:r>
        <w:rPr>
          <w:spacing w:val="-5"/>
          <w:sz w:val="20"/>
        </w:rPr>
        <w:t xml:space="preserve"> </w:t>
      </w:r>
      <w:r>
        <w:rPr>
          <w:sz w:val="20"/>
        </w:rPr>
        <w:t>system,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main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quantity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secondary branch circuit breakers and associated contactors as indicated on panel schedule(s).</w:t>
      </w:r>
    </w:p>
    <w:p w14:paraId="7185EB98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2"/>
        <w:ind w:right="525"/>
        <w:rPr>
          <w:sz w:val="20"/>
        </w:rPr>
      </w:pP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contactor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programmable</w:t>
      </w:r>
      <w:r>
        <w:rPr>
          <w:spacing w:val="-5"/>
          <w:sz w:val="20"/>
        </w:rPr>
        <w:t xml:space="preserve"> </w:t>
      </w:r>
      <w:r>
        <w:rPr>
          <w:sz w:val="20"/>
        </w:rPr>
        <w:t>lock-out</w:t>
      </w:r>
      <w:r>
        <w:rPr>
          <w:spacing w:val="-3"/>
          <w:sz w:val="20"/>
        </w:rPr>
        <w:t xml:space="preserve"> </w:t>
      </w:r>
      <w:r>
        <w:rPr>
          <w:sz w:val="20"/>
        </w:rPr>
        <w:t>feature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protect</w:t>
      </w:r>
      <w:r>
        <w:rPr>
          <w:spacing w:val="-4"/>
          <w:sz w:val="20"/>
        </w:rPr>
        <w:t xml:space="preserve"> </w:t>
      </w:r>
      <w:r>
        <w:rPr>
          <w:sz w:val="20"/>
        </w:rPr>
        <w:t>against accidental shutdown or overload of primary main c</w:t>
      </w:r>
      <w:r>
        <w:rPr>
          <w:sz w:val="20"/>
        </w:rPr>
        <w:t>ircuit breaker.</w:t>
      </w:r>
    </w:p>
    <w:p w14:paraId="39AC2B24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</w:tabs>
        <w:spacing w:before="119"/>
        <w:ind w:left="818" w:hanging="358"/>
        <w:rPr>
          <w:sz w:val="20"/>
        </w:rPr>
      </w:pPr>
      <w:r>
        <w:rPr>
          <w:sz w:val="20"/>
        </w:rPr>
        <w:t>Panels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single-phase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voltage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load</w:t>
      </w:r>
      <w:r>
        <w:rPr>
          <w:spacing w:val="-5"/>
          <w:sz w:val="20"/>
        </w:rPr>
        <w:t xml:space="preserve"> </w:t>
      </w:r>
      <w:r>
        <w:rPr>
          <w:sz w:val="20"/>
        </w:rPr>
        <w:t>ratings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schedule(s).</w:t>
      </w:r>
    </w:p>
    <w:p w14:paraId="1CFFE6E9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ind w:right="306"/>
        <w:rPr>
          <w:sz w:val="20"/>
        </w:rPr>
      </w:pPr>
      <w:r>
        <w:rPr>
          <w:sz w:val="20"/>
        </w:rPr>
        <w:t>Panels shall be flush mount.</w:t>
      </w:r>
      <w:r>
        <w:rPr>
          <w:spacing w:val="40"/>
          <w:sz w:val="20"/>
        </w:rPr>
        <w:t xml:space="preserve"> </w:t>
      </w:r>
      <w:r>
        <w:rPr>
          <w:sz w:val="20"/>
        </w:rPr>
        <w:t>Back boxes shall be available for shipment during rough-in construction stage.</w:t>
      </w:r>
      <w:r>
        <w:rPr>
          <w:spacing w:val="39"/>
          <w:sz w:val="20"/>
        </w:rPr>
        <w:t xml:space="preserve"> </w:t>
      </w:r>
      <w:r>
        <w:rPr>
          <w:sz w:val="20"/>
        </w:rPr>
        <w:t>Pre-wired</w:t>
      </w:r>
      <w:r>
        <w:rPr>
          <w:spacing w:val="-4"/>
          <w:sz w:val="20"/>
        </w:rPr>
        <w:t xml:space="preserve"> </w:t>
      </w:r>
      <w:r>
        <w:rPr>
          <w:sz w:val="20"/>
        </w:rPr>
        <w:t>component</w:t>
      </w:r>
      <w:r>
        <w:rPr>
          <w:spacing w:val="-4"/>
          <w:sz w:val="20"/>
        </w:rPr>
        <w:t xml:space="preserve"> </w:t>
      </w:r>
      <w:r>
        <w:rPr>
          <w:sz w:val="20"/>
        </w:rPr>
        <w:t>chassis,</w:t>
      </w:r>
      <w:r>
        <w:rPr>
          <w:spacing w:val="-4"/>
          <w:sz w:val="20"/>
        </w:rPr>
        <w:t xml:space="preserve"> </w:t>
      </w:r>
      <w:r>
        <w:rPr>
          <w:sz w:val="20"/>
        </w:rPr>
        <w:t>isolation</w:t>
      </w:r>
      <w:r>
        <w:rPr>
          <w:spacing w:val="-4"/>
          <w:sz w:val="20"/>
        </w:rPr>
        <w:t xml:space="preserve"> </w:t>
      </w:r>
      <w:r>
        <w:rPr>
          <w:sz w:val="20"/>
        </w:rPr>
        <w:t>transformer, and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4"/>
          <w:sz w:val="20"/>
        </w:rPr>
        <w:t xml:space="preserve"> </w:t>
      </w:r>
      <w:r>
        <w:rPr>
          <w:sz w:val="20"/>
        </w:rPr>
        <w:t>trim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shipped</w:t>
      </w:r>
      <w:r>
        <w:rPr>
          <w:spacing w:val="-4"/>
          <w:sz w:val="20"/>
        </w:rPr>
        <w:t xml:space="preserve"> </w:t>
      </w:r>
      <w:r>
        <w:rPr>
          <w:sz w:val="20"/>
        </w:rPr>
        <w:t>according</w:t>
      </w:r>
      <w:r>
        <w:rPr>
          <w:spacing w:val="-4"/>
          <w:sz w:val="20"/>
        </w:rPr>
        <w:t xml:space="preserve"> </w:t>
      </w:r>
      <w:r>
        <w:rPr>
          <w:sz w:val="20"/>
        </w:rPr>
        <w:t>to construction schedule.</w:t>
      </w:r>
    </w:p>
    <w:p w14:paraId="204A4287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0"/>
        <w:ind w:right="250"/>
        <w:rPr>
          <w:sz w:val="20"/>
        </w:rPr>
      </w:pP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branch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served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Laser</w:t>
      </w:r>
      <w:r>
        <w:rPr>
          <w:spacing w:val="-1"/>
          <w:sz w:val="20"/>
        </w:rPr>
        <w:t xml:space="preserve"> </w:t>
      </w:r>
      <w:r>
        <w:rPr>
          <w:sz w:val="20"/>
        </w:rPr>
        <w:t>Isolation</w:t>
      </w:r>
      <w:r>
        <w:rPr>
          <w:spacing w:val="-2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Laser</w:t>
      </w:r>
      <w:r>
        <w:rPr>
          <w:spacing w:val="-2"/>
          <w:sz w:val="20"/>
        </w:rPr>
        <w:t xml:space="preserve"> </w:t>
      </w:r>
      <w:r>
        <w:rPr>
          <w:sz w:val="20"/>
        </w:rPr>
        <w:t>Outlet</w:t>
      </w:r>
      <w:r>
        <w:rPr>
          <w:spacing w:val="-5"/>
          <w:sz w:val="20"/>
        </w:rPr>
        <w:t xml:space="preserve"> </w:t>
      </w:r>
      <w:r>
        <w:rPr>
          <w:sz w:val="20"/>
        </w:rPr>
        <w:t>Module for connection of equipment loads.</w:t>
      </w:r>
      <w:r>
        <w:rPr>
          <w:spacing w:val="40"/>
          <w:sz w:val="20"/>
        </w:rPr>
        <w:t xml:space="preserve"> </w:t>
      </w:r>
      <w:r>
        <w:rPr>
          <w:sz w:val="20"/>
        </w:rPr>
        <w:t>Laser Outlet Modules sh</w:t>
      </w:r>
      <w:r>
        <w:rPr>
          <w:sz w:val="20"/>
        </w:rPr>
        <w:t>all be installed inside each procedure room and wired back to associated Laser Distribution Panel and indicated on project drawings.</w:t>
      </w:r>
      <w:r>
        <w:rPr>
          <w:spacing w:val="40"/>
          <w:sz w:val="20"/>
        </w:rPr>
        <w:t xml:space="preserve"> </w:t>
      </w:r>
      <w:r>
        <w:rPr>
          <w:sz w:val="20"/>
        </w:rPr>
        <w:t>Modules shall include: 8”H x 12”W x 4”D steel backbox, stainless steel front trim panel with hinged door over NEMA</w:t>
      </w:r>
    </w:p>
    <w:p w14:paraId="5BE6EC44" w14:textId="77777777" w:rsidR="00725274" w:rsidRDefault="00195B69">
      <w:pPr>
        <w:pStyle w:val="BodyText"/>
        <w:spacing w:before="0"/>
        <w:ind w:firstLine="0"/>
      </w:pPr>
      <w:r>
        <w:rPr>
          <w:b/>
          <w:i/>
          <w:color w:val="006FC0"/>
        </w:rPr>
        <w:t>{Specify</w:t>
      </w:r>
      <w:r>
        <w:rPr>
          <w:b/>
          <w:i/>
          <w:color w:val="006FC0"/>
        </w:rPr>
        <w:t>:</w:t>
      </w:r>
      <w:r>
        <w:rPr>
          <w:b/>
          <w:i/>
          <w:color w:val="006FC0"/>
          <w:spacing w:val="-4"/>
        </w:rPr>
        <w:t xml:space="preserve"> </w:t>
      </w:r>
      <w:r>
        <w:rPr>
          <w:b/>
          <w:i/>
          <w:color w:val="006FC0"/>
        </w:rPr>
        <w:t>L6-20R,</w:t>
      </w:r>
      <w:r>
        <w:rPr>
          <w:b/>
          <w:i/>
          <w:color w:val="006FC0"/>
          <w:spacing w:val="-5"/>
        </w:rPr>
        <w:t xml:space="preserve"> </w:t>
      </w:r>
      <w:r>
        <w:rPr>
          <w:b/>
          <w:i/>
          <w:color w:val="006FC0"/>
        </w:rPr>
        <w:t>L6-30R,</w:t>
      </w:r>
      <w:r>
        <w:rPr>
          <w:b/>
          <w:i/>
          <w:color w:val="006FC0"/>
          <w:spacing w:val="-5"/>
        </w:rPr>
        <w:t xml:space="preserve"> </w:t>
      </w:r>
      <w:r>
        <w:rPr>
          <w:b/>
          <w:i/>
          <w:color w:val="006FC0"/>
        </w:rPr>
        <w:t>L6-50R}</w:t>
      </w:r>
      <w:r>
        <w:rPr>
          <w:b/>
          <w:i/>
          <w:color w:val="006FC0"/>
          <w:spacing w:val="-3"/>
        </w:rPr>
        <w:t xml:space="preserve"> </w:t>
      </w:r>
      <w:r>
        <w:t>receptacle,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activated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switch,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Annunciator connected to Line Isolation Monitor at associated Laser Isolation Distribution Panel.</w:t>
      </w:r>
    </w:p>
    <w:p w14:paraId="4502C186" w14:textId="77777777" w:rsidR="00725274" w:rsidRDefault="00195B69">
      <w:pPr>
        <w:pStyle w:val="Heading1"/>
        <w:spacing w:before="119"/>
        <w:ind w:right="103"/>
      </w:pPr>
      <w:r>
        <w:rPr>
          <w:color w:val="006FC0"/>
        </w:rPr>
        <w:t>{Specifier: If receptacle for portable laser equipment must be installed on equipment boom or other location</w:t>
      </w:r>
      <w:r>
        <w:rPr>
          <w:color w:val="006FC0"/>
        </w:rPr>
        <w:t xml:space="preserve"> which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will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accommodate full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Laser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Outlet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Modu</w:t>
      </w:r>
      <w:r>
        <w:rPr>
          <w:color w:val="006FC0"/>
        </w:rPr>
        <w:t>le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above,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contact PG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LifeLink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custom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control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applications}</w:t>
      </w:r>
    </w:p>
    <w:p w14:paraId="15C6FCD6" w14:textId="77777777" w:rsidR="00725274" w:rsidRDefault="00195B69">
      <w:pPr>
        <w:spacing w:before="244"/>
        <w:ind w:left="100"/>
        <w:rPr>
          <w:b/>
          <w:i/>
          <w:sz w:val="20"/>
        </w:rPr>
      </w:pPr>
      <w:r>
        <w:rPr>
          <w:b/>
          <w:i/>
          <w:color w:val="006FC0"/>
          <w:sz w:val="20"/>
        </w:rPr>
        <w:t>{Specifier: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>The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following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feature</w:t>
      </w:r>
      <w:r>
        <w:rPr>
          <w:b/>
          <w:i/>
          <w:color w:val="006FC0"/>
          <w:spacing w:val="-4"/>
          <w:sz w:val="20"/>
        </w:rPr>
        <w:t xml:space="preserve"> </w:t>
      </w:r>
      <w:r>
        <w:rPr>
          <w:b/>
          <w:i/>
          <w:color w:val="006FC0"/>
          <w:sz w:val="20"/>
        </w:rPr>
        <w:t>is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optional,</w:t>
      </w:r>
      <w:r>
        <w:rPr>
          <w:b/>
          <w:i/>
          <w:color w:val="006FC0"/>
          <w:spacing w:val="-7"/>
          <w:sz w:val="20"/>
        </w:rPr>
        <w:t xml:space="preserve"> </w:t>
      </w:r>
      <w:r>
        <w:rPr>
          <w:b/>
          <w:i/>
          <w:color w:val="006FC0"/>
          <w:sz w:val="20"/>
        </w:rPr>
        <w:t>delete</w:t>
      </w:r>
      <w:r>
        <w:rPr>
          <w:b/>
          <w:i/>
          <w:color w:val="006FC0"/>
          <w:spacing w:val="-4"/>
          <w:sz w:val="20"/>
        </w:rPr>
        <w:t xml:space="preserve"> </w:t>
      </w:r>
      <w:r>
        <w:rPr>
          <w:b/>
          <w:i/>
          <w:color w:val="006FC0"/>
          <w:sz w:val="20"/>
        </w:rPr>
        <w:t>section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if</w:t>
      </w:r>
      <w:r>
        <w:rPr>
          <w:b/>
          <w:i/>
          <w:color w:val="006FC0"/>
          <w:spacing w:val="-7"/>
          <w:sz w:val="20"/>
        </w:rPr>
        <w:t xml:space="preserve"> </w:t>
      </w:r>
      <w:r>
        <w:rPr>
          <w:b/>
          <w:i/>
          <w:color w:val="006FC0"/>
          <w:sz w:val="20"/>
        </w:rPr>
        <w:t>not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required</w:t>
      </w:r>
      <w:r>
        <w:rPr>
          <w:b/>
          <w:i/>
          <w:color w:val="006FC0"/>
          <w:spacing w:val="-5"/>
          <w:sz w:val="20"/>
        </w:rPr>
        <w:t xml:space="preserve"> </w:t>
      </w:r>
      <w:r>
        <w:rPr>
          <w:b/>
          <w:i/>
          <w:color w:val="006FC0"/>
          <w:sz w:val="20"/>
        </w:rPr>
        <w:t>for</w:t>
      </w:r>
      <w:r>
        <w:rPr>
          <w:b/>
          <w:i/>
          <w:color w:val="006FC0"/>
          <w:spacing w:val="-7"/>
          <w:sz w:val="20"/>
        </w:rPr>
        <w:t xml:space="preserve"> </w:t>
      </w:r>
      <w:r>
        <w:rPr>
          <w:b/>
          <w:i/>
          <w:color w:val="006FC0"/>
          <w:spacing w:val="-2"/>
          <w:sz w:val="20"/>
        </w:rPr>
        <w:t>project}</w:t>
      </w:r>
    </w:p>
    <w:p w14:paraId="0DDE5857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9"/>
        </w:tabs>
        <w:spacing w:before="1"/>
        <w:ind w:left="819" w:hanging="359"/>
        <w:rPr>
          <w:sz w:val="20"/>
        </w:rPr>
      </w:pPr>
      <w:r>
        <w:rPr>
          <w:sz w:val="20"/>
        </w:rPr>
        <w:t>Laser</w:t>
      </w:r>
      <w:r>
        <w:rPr>
          <w:spacing w:val="-7"/>
          <w:sz w:val="20"/>
        </w:rPr>
        <w:t xml:space="preserve"> </w:t>
      </w:r>
      <w:r>
        <w:rPr>
          <w:sz w:val="20"/>
        </w:rPr>
        <w:t>Isolation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remote</w:t>
      </w:r>
      <w:r>
        <w:rPr>
          <w:spacing w:val="-7"/>
          <w:sz w:val="20"/>
        </w:rPr>
        <w:t xml:space="preserve"> </w:t>
      </w:r>
      <w:r>
        <w:rPr>
          <w:sz w:val="20"/>
        </w:rPr>
        <w:t>relay</w:t>
      </w:r>
      <w:r>
        <w:rPr>
          <w:spacing w:val="-7"/>
          <w:sz w:val="20"/>
        </w:rPr>
        <w:t xml:space="preserve"> </w:t>
      </w:r>
      <w:r>
        <w:rPr>
          <w:sz w:val="20"/>
        </w:rPr>
        <w:t>modules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activate</w:t>
      </w:r>
      <w:r>
        <w:rPr>
          <w:spacing w:val="-3"/>
          <w:sz w:val="20"/>
        </w:rPr>
        <w:t xml:space="preserve"> </w:t>
      </w:r>
      <w:r>
        <w:rPr>
          <w:sz w:val="20"/>
        </w:rPr>
        <w:t>“Laser-in-Use”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illuminated</w:t>
      </w:r>
    </w:p>
    <w:p w14:paraId="25EFB6BB" w14:textId="77777777" w:rsidR="00725274" w:rsidRDefault="00195B69">
      <w:pPr>
        <w:pStyle w:val="BodyText"/>
        <w:spacing w:before="1"/>
        <w:ind w:firstLine="0"/>
      </w:pPr>
      <w:r>
        <w:t>sign(s)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entrance(s)</w:t>
      </w:r>
      <w:r>
        <w:rPr>
          <w:spacing w:val="-7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Laser</w:t>
      </w:r>
      <w:r>
        <w:rPr>
          <w:spacing w:val="-6"/>
        </w:rPr>
        <w:t xml:space="preserve"> </w:t>
      </w:r>
      <w:r>
        <w:t>Isolation</w:t>
      </w:r>
      <w:r>
        <w:rPr>
          <w:spacing w:val="-6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energized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Laser</w:t>
      </w:r>
      <w:r>
        <w:rPr>
          <w:spacing w:val="-5"/>
        </w:rPr>
        <w:t xml:space="preserve"> </w:t>
      </w:r>
      <w:r>
        <w:t>Outlet</w:t>
      </w:r>
      <w:r>
        <w:rPr>
          <w:spacing w:val="-5"/>
        </w:rPr>
        <w:t xml:space="preserve"> </w:t>
      </w:r>
      <w:r>
        <w:rPr>
          <w:spacing w:val="-2"/>
        </w:rPr>
        <w:t>Module.</w:t>
      </w:r>
    </w:p>
    <w:p w14:paraId="7841F574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20"/>
        <w:ind w:right="426"/>
        <w:rPr>
          <w:sz w:val="20"/>
        </w:rPr>
      </w:pPr>
      <w:r>
        <w:rPr>
          <w:sz w:val="20"/>
        </w:rPr>
        <w:t>PG</w:t>
      </w:r>
      <w:r>
        <w:rPr>
          <w:spacing w:val="-4"/>
          <w:sz w:val="20"/>
        </w:rPr>
        <w:t xml:space="preserve"> </w:t>
      </w:r>
      <w:r>
        <w:rPr>
          <w:sz w:val="20"/>
        </w:rPr>
        <w:t>LifeLink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2"/>
          <w:sz w:val="20"/>
        </w:rPr>
        <w:t xml:space="preserve"> </w:t>
      </w:r>
      <w:r>
        <w:rPr>
          <w:sz w:val="20"/>
        </w:rPr>
        <w:t>IPL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DLO-R</w:t>
      </w:r>
      <w:r>
        <w:rPr>
          <w:spacing w:val="-3"/>
          <w:sz w:val="20"/>
        </w:rPr>
        <w:t xml:space="preserve"> </w:t>
      </w:r>
      <w:r>
        <w:rPr>
          <w:sz w:val="20"/>
        </w:rPr>
        <w:t>Laser</w:t>
      </w:r>
      <w:r>
        <w:rPr>
          <w:spacing w:val="-3"/>
          <w:sz w:val="20"/>
        </w:rPr>
        <w:t xml:space="preserve"> </w:t>
      </w:r>
      <w:r>
        <w:rPr>
          <w:sz w:val="20"/>
        </w:rPr>
        <w:t>Outlet</w:t>
      </w:r>
      <w:r>
        <w:rPr>
          <w:spacing w:val="-2"/>
          <w:sz w:val="20"/>
        </w:rPr>
        <w:t xml:space="preserve"> </w:t>
      </w:r>
      <w:r>
        <w:rPr>
          <w:sz w:val="20"/>
        </w:rPr>
        <w:t>Modules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CLR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Relay</w:t>
      </w:r>
      <w:r>
        <w:rPr>
          <w:spacing w:val="-2"/>
          <w:sz w:val="20"/>
        </w:rPr>
        <w:t xml:space="preserve"> </w:t>
      </w:r>
      <w:r>
        <w:rPr>
          <w:sz w:val="20"/>
        </w:rPr>
        <w:t>Modules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 basis for design.</w:t>
      </w:r>
    </w:p>
    <w:p w14:paraId="157254F6" w14:textId="77777777" w:rsidR="00725274" w:rsidRDefault="00195B69">
      <w:pPr>
        <w:pStyle w:val="Heading2"/>
        <w:numPr>
          <w:ilvl w:val="1"/>
          <w:numId w:val="2"/>
        </w:numPr>
        <w:tabs>
          <w:tab w:val="left" w:pos="459"/>
        </w:tabs>
        <w:spacing w:before="119"/>
        <w:ind w:left="459" w:hanging="359"/>
      </w:pPr>
      <w:r>
        <w:t>DUAL</w:t>
      </w:r>
      <w:r>
        <w:rPr>
          <w:spacing w:val="-10"/>
        </w:rPr>
        <w:t xml:space="preserve"> </w:t>
      </w:r>
      <w:r>
        <w:t>VOLTAGE</w:t>
      </w:r>
      <w:r>
        <w:rPr>
          <w:spacing w:val="-9"/>
        </w:rPr>
        <w:t xml:space="preserve"> </w:t>
      </w:r>
      <w:r>
        <w:t>ISOLATION</w:t>
      </w:r>
      <w:r>
        <w:rPr>
          <w:spacing w:val="-9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rPr>
          <w:spacing w:val="-2"/>
        </w:rPr>
        <w:t>PANEL</w:t>
      </w:r>
    </w:p>
    <w:p w14:paraId="5E32118B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  <w:tab w:val="left" w:pos="820"/>
        </w:tabs>
        <w:ind w:right="331"/>
        <w:rPr>
          <w:sz w:val="20"/>
        </w:rPr>
      </w:pPr>
      <w:r>
        <w:rPr>
          <w:sz w:val="20"/>
        </w:rPr>
        <w:t>Provide Dual Voltage Isolation Distribution Panels for all operating rooms and other critical procedure areas as indicated on contract drawings.</w:t>
      </w:r>
      <w:r>
        <w:rPr>
          <w:spacing w:val="40"/>
          <w:sz w:val="20"/>
        </w:rPr>
        <w:t xml:space="preserve"> </w:t>
      </w:r>
      <w:r>
        <w:rPr>
          <w:sz w:val="20"/>
        </w:rPr>
        <w:t>Dual Voltage panels simultaneously serve both 120V medical equipment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208-240V</w:t>
      </w:r>
      <w:r>
        <w:rPr>
          <w:spacing w:val="-5"/>
          <w:sz w:val="20"/>
        </w:rPr>
        <w:t xml:space="preserve"> </w:t>
      </w:r>
      <w:r>
        <w:rPr>
          <w:sz w:val="20"/>
        </w:rPr>
        <w:t>portable</w:t>
      </w:r>
      <w:r>
        <w:rPr>
          <w:spacing w:val="-3"/>
          <w:sz w:val="20"/>
        </w:rPr>
        <w:t xml:space="preserve"> </w:t>
      </w:r>
      <w:r>
        <w:rPr>
          <w:sz w:val="20"/>
        </w:rPr>
        <w:t>high-power</w:t>
      </w:r>
      <w:r>
        <w:rPr>
          <w:spacing w:val="-1"/>
          <w:sz w:val="20"/>
        </w:rPr>
        <w:t xml:space="preserve"> </w:t>
      </w:r>
      <w:r>
        <w:rPr>
          <w:sz w:val="20"/>
        </w:rPr>
        <w:t>equipment within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6"/>
          <w:sz w:val="20"/>
        </w:rPr>
        <w:t xml:space="preserve"> </w:t>
      </w:r>
      <w:r>
        <w:rPr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z w:val="20"/>
        </w:rPr>
        <w:t>room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single </w:t>
      </w:r>
      <w:r>
        <w:rPr>
          <w:spacing w:val="-2"/>
          <w:sz w:val="20"/>
        </w:rPr>
        <w:t>panel.</w:t>
      </w:r>
    </w:p>
    <w:p w14:paraId="41D7F9D5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  <w:tab w:val="left" w:pos="820"/>
        </w:tabs>
        <w:spacing w:before="120"/>
        <w:ind w:right="349"/>
        <w:jc w:val="both"/>
        <w:rPr>
          <w:sz w:val="20"/>
        </w:rPr>
      </w:pPr>
      <w:r>
        <w:rPr>
          <w:sz w:val="20"/>
        </w:rPr>
        <w:t>Dual</w:t>
      </w:r>
      <w:r>
        <w:rPr>
          <w:spacing w:val="-3"/>
          <w:sz w:val="20"/>
        </w:rPr>
        <w:t xml:space="preserve"> </w:t>
      </w:r>
      <w:r>
        <w:rPr>
          <w:sz w:val="20"/>
        </w:rPr>
        <w:t>Voltage</w:t>
      </w:r>
      <w:r>
        <w:rPr>
          <w:spacing w:val="-4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contain a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transformer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input and dual output windings (120V and </w:t>
      </w:r>
      <w:r>
        <w:rPr>
          <w:b/>
          <w:i/>
          <w:color w:val="006FC0"/>
          <w:sz w:val="20"/>
        </w:rPr>
        <w:t>{Specify: 208V or 240V}</w:t>
      </w:r>
      <w:r>
        <w:rPr>
          <w:sz w:val="20"/>
        </w:rPr>
        <w:t>).</w:t>
      </w:r>
      <w:r>
        <w:rPr>
          <w:spacing w:val="40"/>
          <w:sz w:val="20"/>
        </w:rPr>
        <w:t xml:space="preserve"> </w:t>
      </w:r>
      <w:r>
        <w:rPr>
          <w:sz w:val="20"/>
        </w:rPr>
        <w:t>Panels</w:t>
      </w:r>
      <w:r>
        <w:rPr>
          <w:spacing w:val="-1"/>
          <w:sz w:val="20"/>
        </w:rPr>
        <w:t xml:space="preserve"> </w:t>
      </w:r>
      <w:r>
        <w:rPr>
          <w:sz w:val="20"/>
        </w:rPr>
        <w:t>shall be pre-assembled and shall contain two Line</w:t>
      </w:r>
      <w:r>
        <w:rPr>
          <w:spacing w:val="-1"/>
          <w:sz w:val="20"/>
        </w:rPr>
        <w:t xml:space="preserve"> </w:t>
      </w:r>
      <w:r>
        <w:rPr>
          <w:sz w:val="20"/>
        </w:rPr>
        <w:t>Isolation Monitors</w:t>
      </w:r>
      <w:r>
        <w:rPr>
          <w:spacing w:val="-2"/>
          <w:sz w:val="20"/>
        </w:rPr>
        <w:t xml:space="preserve"> </w:t>
      </w:r>
      <w:r>
        <w:rPr>
          <w:sz w:val="20"/>
        </w:rPr>
        <w:t>(LIM), one</w:t>
      </w:r>
      <w:r>
        <w:rPr>
          <w:spacing w:val="-1"/>
          <w:sz w:val="20"/>
        </w:rPr>
        <w:t xml:space="preserve"> </w:t>
      </w:r>
      <w:r>
        <w:rPr>
          <w:sz w:val="20"/>
        </w:rPr>
        <w:t>primary main circuit breaker, and two sets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secondary branch circuit breakers as indicated on panel </w:t>
      </w:r>
      <w:r>
        <w:rPr>
          <w:sz w:val="20"/>
        </w:rPr>
        <w:t>schedule(s).</w:t>
      </w:r>
    </w:p>
    <w:p w14:paraId="15982F48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9"/>
        </w:tabs>
        <w:ind w:left="819" w:hanging="359"/>
        <w:jc w:val="both"/>
        <w:rPr>
          <w:sz w:val="20"/>
        </w:rPr>
      </w:pPr>
      <w:r>
        <w:rPr>
          <w:sz w:val="20"/>
        </w:rPr>
        <w:t>Panels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single-phase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voltage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load</w:t>
      </w:r>
      <w:r>
        <w:rPr>
          <w:spacing w:val="-5"/>
          <w:sz w:val="20"/>
        </w:rPr>
        <w:t xml:space="preserve"> </w:t>
      </w:r>
      <w:r>
        <w:rPr>
          <w:sz w:val="20"/>
        </w:rPr>
        <w:t>ratings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schedule(s).</w:t>
      </w:r>
    </w:p>
    <w:p w14:paraId="0A5A9AE7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</w:tabs>
        <w:spacing w:before="118"/>
        <w:ind w:left="818" w:hanging="358"/>
        <w:jc w:val="both"/>
        <w:rPr>
          <w:sz w:val="20"/>
        </w:rPr>
      </w:pPr>
      <w:r>
        <w:rPr>
          <w:sz w:val="20"/>
        </w:rPr>
        <w:t>Enclosure</w:t>
      </w:r>
      <w:r>
        <w:rPr>
          <w:spacing w:val="-7"/>
          <w:sz w:val="20"/>
        </w:rPr>
        <w:t xml:space="preserve"> </w:t>
      </w:r>
      <w:r>
        <w:rPr>
          <w:sz w:val="20"/>
        </w:rPr>
        <w:t>depth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maximum</w:t>
      </w:r>
      <w:r>
        <w:rPr>
          <w:spacing w:val="-7"/>
          <w:sz w:val="20"/>
        </w:rPr>
        <w:t xml:space="preserve"> </w:t>
      </w:r>
      <w:r>
        <w:rPr>
          <w:sz w:val="20"/>
        </w:rPr>
        <w:t>twelve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inches.</w:t>
      </w:r>
    </w:p>
    <w:p w14:paraId="50F536CE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ind w:right="574"/>
        <w:rPr>
          <w:sz w:val="20"/>
        </w:rPr>
      </w:pP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flush</w:t>
      </w:r>
      <w:r>
        <w:rPr>
          <w:spacing w:val="-3"/>
          <w:sz w:val="20"/>
        </w:rPr>
        <w:t xml:space="preserve"> </w:t>
      </w:r>
      <w:r>
        <w:rPr>
          <w:sz w:val="20"/>
        </w:rPr>
        <w:t>mount.</w:t>
      </w:r>
      <w:r>
        <w:rPr>
          <w:spacing w:val="40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boxes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shipment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rough-in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 stage.</w:t>
      </w:r>
      <w:r>
        <w:rPr>
          <w:spacing w:val="40"/>
          <w:sz w:val="20"/>
        </w:rPr>
        <w:t xml:space="preserve"> </w:t>
      </w:r>
      <w:r>
        <w:rPr>
          <w:sz w:val="20"/>
        </w:rPr>
        <w:t>Pre-wired component chassis and front trim shipped according to construction schedule.</w:t>
      </w:r>
    </w:p>
    <w:p w14:paraId="6A446116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ind w:right="680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room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served, a Remote Annunciator connected to the Line Isolation Monitor shall be installed inside the room.</w:t>
      </w:r>
    </w:p>
    <w:p w14:paraId="5C4D8A8B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PG</w:t>
      </w:r>
      <w:r>
        <w:rPr>
          <w:spacing w:val="-6"/>
          <w:sz w:val="20"/>
        </w:rPr>
        <w:t xml:space="preserve"> </w:t>
      </w:r>
      <w:r>
        <w:rPr>
          <w:sz w:val="20"/>
        </w:rPr>
        <w:t>LifeLink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IPD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design.</w:t>
      </w:r>
    </w:p>
    <w:p w14:paraId="25C8D283" w14:textId="77777777" w:rsidR="00725274" w:rsidRDefault="00725274">
      <w:pPr>
        <w:rPr>
          <w:sz w:val="20"/>
        </w:rPr>
        <w:sectPr w:rsidR="00725274">
          <w:pgSz w:w="12240" w:h="15840"/>
          <w:pgMar w:top="1380" w:right="1340" w:bottom="540" w:left="1340" w:header="472" w:footer="343" w:gutter="0"/>
          <w:cols w:space="720"/>
        </w:sectPr>
      </w:pPr>
    </w:p>
    <w:p w14:paraId="2440A12A" w14:textId="77777777" w:rsidR="00725274" w:rsidRDefault="00195B69">
      <w:pPr>
        <w:pStyle w:val="Heading2"/>
        <w:numPr>
          <w:ilvl w:val="1"/>
          <w:numId w:val="2"/>
        </w:numPr>
        <w:tabs>
          <w:tab w:val="left" w:pos="459"/>
        </w:tabs>
        <w:spacing w:before="49"/>
        <w:ind w:left="459" w:hanging="359"/>
      </w:pPr>
      <w:r>
        <w:rPr>
          <w:spacing w:val="-2"/>
        </w:rPr>
        <w:lastRenderedPageBreak/>
        <w:t>COMPONENTS</w:t>
      </w:r>
    </w:p>
    <w:p w14:paraId="5E739D3A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</w:tabs>
        <w:ind w:left="818" w:hanging="358"/>
        <w:rPr>
          <w:sz w:val="20"/>
        </w:rPr>
      </w:pPr>
      <w:r>
        <w:rPr>
          <w:spacing w:val="-2"/>
          <w:sz w:val="20"/>
        </w:rPr>
        <w:t>Enclosure</w:t>
      </w:r>
    </w:p>
    <w:p w14:paraId="1463932A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8"/>
        <w:ind w:right="169"/>
        <w:rPr>
          <w:sz w:val="20"/>
        </w:rPr>
      </w:pPr>
      <w:r>
        <w:rPr>
          <w:sz w:val="20"/>
        </w:rPr>
        <w:t>Back-box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fabricated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galvanized steel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UL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and 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flush</w:t>
      </w:r>
      <w:r>
        <w:rPr>
          <w:spacing w:val="-3"/>
          <w:sz w:val="20"/>
        </w:rPr>
        <w:t xml:space="preserve"> </w:t>
      </w:r>
      <w:r>
        <w:rPr>
          <w:sz w:val="20"/>
        </w:rPr>
        <w:t>mounted, unless indicated otherwise, at the elevation shown on the plans.</w:t>
      </w:r>
    </w:p>
    <w:p w14:paraId="4B11649C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rPr>
          <w:sz w:val="20"/>
        </w:rPr>
      </w:pPr>
      <w:r>
        <w:rPr>
          <w:sz w:val="20"/>
        </w:rPr>
        <w:t>Front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Trim</w:t>
      </w:r>
    </w:p>
    <w:p w14:paraId="754D90E8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ind w:right="13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trim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constructed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stainless</w:t>
      </w:r>
      <w:r>
        <w:rPr>
          <w:spacing w:val="-2"/>
          <w:sz w:val="20"/>
        </w:rPr>
        <w:t xml:space="preserve"> </w:t>
      </w:r>
      <w:r>
        <w:rPr>
          <w:sz w:val="20"/>
        </w:rPr>
        <w:t>steel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 #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brushed</w:t>
      </w:r>
      <w:r>
        <w:rPr>
          <w:spacing w:val="-2"/>
          <w:sz w:val="20"/>
        </w:rPr>
        <w:t xml:space="preserve"> </w:t>
      </w:r>
      <w:r>
        <w:rPr>
          <w:sz w:val="20"/>
        </w:rPr>
        <w:t>finish,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secured</w:t>
      </w:r>
      <w:r>
        <w:rPr>
          <w:spacing w:val="-3"/>
          <w:sz w:val="20"/>
        </w:rPr>
        <w:t xml:space="preserve"> </w:t>
      </w:r>
      <w:r>
        <w:rPr>
          <w:sz w:val="20"/>
        </w:rPr>
        <w:t>by 1/4-20 stainless steel screws</w:t>
      </w:r>
    </w:p>
    <w:p w14:paraId="3BBD0520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ind w:right="13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lockable</w:t>
      </w:r>
      <w:r>
        <w:rPr>
          <w:spacing w:val="-3"/>
          <w:sz w:val="20"/>
        </w:rPr>
        <w:t xml:space="preserve"> </w:t>
      </w:r>
      <w:r>
        <w:rPr>
          <w:sz w:val="20"/>
        </w:rPr>
        <w:t>hinged</w:t>
      </w:r>
      <w:r>
        <w:rPr>
          <w:spacing w:val="-1"/>
          <w:sz w:val="20"/>
        </w:rPr>
        <w:t xml:space="preserve"> </w:t>
      </w:r>
      <w:r>
        <w:rPr>
          <w:sz w:val="20"/>
        </w:rPr>
        <w:t>door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to operate</w:t>
      </w:r>
      <w:r>
        <w:rPr>
          <w:spacing w:val="-2"/>
          <w:sz w:val="20"/>
        </w:rPr>
        <w:t xml:space="preserve"> </w:t>
      </w:r>
      <w:r>
        <w:rPr>
          <w:sz w:val="20"/>
        </w:rPr>
        <w:t>circuit</w:t>
      </w:r>
      <w:r>
        <w:rPr>
          <w:spacing w:val="-3"/>
          <w:sz w:val="20"/>
        </w:rPr>
        <w:t xml:space="preserve"> </w:t>
      </w:r>
      <w:r>
        <w:rPr>
          <w:sz w:val="20"/>
        </w:rPr>
        <w:t>breakers.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breaker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door</w:t>
      </w:r>
      <w:r>
        <w:rPr>
          <w:spacing w:val="-3"/>
          <w:sz w:val="20"/>
        </w:rPr>
        <w:t xml:space="preserve"> </w:t>
      </w:r>
      <w:r>
        <w:rPr>
          <w:sz w:val="20"/>
        </w:rPr>
        <w:t>shall not obscure the LIM(s) even when open.</w:t>
      </w:r>
    </w:p>
    <w:p w14:paraId="5D7A6561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ind w:right="484"/>
        <w:rPr>
          <w:sz w:val="20"/>
        </w:rPr>
      </w:pP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trim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full-length</w:t>
      </w:r>
      <w:r>
        <w:rPr>
          <w:spacing w:val="-3"/>
          <w:sz w:val="20"/>
        </w:rPr>
        <w:t xml:space="preserve"> </w:t>
      </w:r>
      <w:r>
        <w:rPr>
          <w:sz w:val="20"/>
        </w:rPr>
        <w:t>hinge</w:t>
      </w:r>
      <w:r>
        <w:rPr>
          <w:spacing w:val="-3"/>
          <w:sz w:val="20"/>
        </w:rPr>
        <w:t xml:space="preserve"> </w:t>
      </w:r>
      <w:r>
        <w:rPr>
          <w:sz w:val="20"/>
        </w:rPr>
        <w:t>along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side,</w:t>
      </w:r>
      <w:r>
        <w:rPr>
          <w:spacing w:val="-1"/>
          <w:sz w:val="20"/>
        </w:rPr>
        <w:t xml:space="preserve"> </w:t>
      </w:r>
      <w:r>
        <w:rPr>
          <w:sz w:val="20"/>
        </w:rPr>
        <w:t>allowing</w:t>
      </w:r>
      <w:r>
        <w:rPr>
          <w:spacing w:val="-3"/>
          <w:sz w:val="20"/>
        </w:rPr>
        <w:t xml:space="preserve"> </w:t>
      </w:r>
      <w:r>
        <w:rPr>
          <w:sz w:val="20"/>
        </w:rPr>
        <w:t>easy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4"/>
          <w:sz w:val="20"/>
        </w:rPr>
        <w:t xml:space="preserve"> </w:t>
      </w:r>
      <w:r>
        <w:rPr>
          <w:sz w:val="20"/>
        </w:rPr>
        <w:t>and maintenance without having to fully remove and realign trim.</w:t>
      </w:r>
    </w:p>
    <w:p w14:paraId="3B902264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rPr>
          <w:sz w:val="20"/>
        </w:rPr>
      </w:pPr>
      <w:r>
        <w:rPr>
          <w:sz w:val="20"/>
        </w:rPr>
        <w:t>Hinges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concealed</w:t>
      </w:r>
      <w:r>
        <w:rPr>
          <w:spacing w:val="-6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cleaning/disinfecting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entire</w:t>
      </w:r>
      <w:r>
        <w:rPr>
          <w:spacing w:val="-7"/>
          <w:sz w:val="20"/>
        </w:rPr>
        <w:t xml:space="preserve"> </w:t>
      </w:r>
      <w:r>
        <w:rPr>
          <w:sz w:val="20"/>
        </w:rPr>
        <w:t>trim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surface.</w:t>
      </w:r>
    </w:p>
    <w:p w14:paraId="23841C3D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ind w:right="41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4"/>
          <w:sz w:val="20"/>
        </w:rPr>
        <w:t xml:space="preserve"> </w:t>
      </w:r>
      <w:r>
        <w:rPr>
          <w:sz w:val="20"/>
        </w:rPr>
        <w:t>rise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surface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z w:val="20"/>
        </w:rPr>
        <w:t>trim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exceed</w:t>
      </w:r>
      <w:r>
        <w:rPr>
          <w:spacing w:val="-3"/>
          <w:sz w:val="20"/>
        </w:rPr>
        <w:t xml:space="preserve"> </w:t>
      </w:r>
      <w:r>
        <w:rPr>
          <w:sz w:val="20"/>
        </w:rPr>
        <w:t>30°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z w:val="20"/>
        </w:rPr>
        <w:t>above room ambient under full load conditions.</w:t>
      </w:r>
    </w:p>
    <w:p w14:paraId="1E3C15B2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rPr>
          <w:sz w:val="20"/>
        </w:rPr>
      </w:pPr>
      <w:r>
        <w:rPr>
          <w:spacing w:val="-2"/>
          <w:sz w:val="20"/>
        </w:rPr>
        <w:t>Chassis</w:t>
      </w:r>
    </w:p>
    <w:p w14:paraId="021916B9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ind w:right="829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Components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mounted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removable</w:t>
      </w:r>
      <w:r>
        <w:rPr>
          <w:spacing w:val="-5"/>
          <w:sz w:val="20"/>
        </w:rPr>
        <w:t xml:space="preserve"> </w:t>
      </w:r>
      <w:r>
        <w:rPr>
          <w:sz w:val="20"/>
        </w:rPr>
        <w:t>chassis</w:t>
      </w:r>
      <w:r>
        <w:rPr>
          <w:spacing w:val="-5"/>
          <w:sz w:val="20"/>
        </w:rPr>
        <w:t xml:space="preserve"> </w:t>
      </w:r>
      <w:r>
        <w:rPr>
          <w:sz w:val="20"/>
        </w:rPr>
        <w:t>plate</w:t>
      </w:r>
      <w:r>
        <w:rPr>
          <w:spacing w:val="-2"/>
          <w:sz w:val="20"/>
        </w:rPr>
        <w:t xml:space="preserve"> </w:t>
      </w:r>
      <w:r>
        <w:rPr>
          <w:sz w:val="20"/>
        </w:rPr>
        <w:t>and pre-wired using low leakage type XHHW-2 wire in accordance with UL requirements.</w:t>
      </w:r>
    </w:p>
    <w:p w14:paraId="17896E82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0"/>
        <w:ind w:right="291"/>
        <w:rPr>
          <w:sz w:val="20"/>
        </w:rPr>
      </w:pPr>
      <w:r>
        <w:rPr>
          <w:sz w:val="20"/>
        </w:rPr>
        <w:t>Barriers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separation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incoming</w:t>
      </w:r>
      <w:r>
        <w:rPr>
          <w:spacing w:val="-4"/>
          <w:sz w:val="20"/>
        </w:rPr>
        <w:t xml:space="preserve"> </w:t>
      </w:r>
      <w:r>
        <w:rPr>
          <w:sz w:val="20"/>
        </w:rPr>
        <w:t>grounded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feeder.</w:t>
      </w:r>
      <w:r>
        <w:rPr>
          <w:spacing w:val="39"/>
          <w:sz w:val="20"/>
        </w:rPr>
        <w:t xml:space="preserve"> </w:t>
      </w:r>
      <w:r>
        <w:rPr>
          <w:sz w:val="20"/>
        </w:rPr>
        <w:t>Separation</w:t>
      </w:r>
      <w:r>
        <w:rPr>
          <w:spacing w:val="-3"/>
          <w:sz w:val="20"/>
        </w:rPr>
        <w:t xml:space="preserve"> </w:t>
      </w:r>
      <w:r>
        <w:rPr>
          <w:sz w:val="20"/>
        </w:rPr>
        <w:t>shall be maintained between grounded and ungrounded conductors.</w:t>
      </w:r>
    </w:p>
    <w:p w14:paraId="0E6126A8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0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terminal</w:t>
      </w:r>
      <w:r>
        <w:rPr>
          <w:spacing w:val="-5"/>
          <w:sz w:val="20"/>
        </w:rPr>
        <w:t xml:space="preserve"> </w:t>
      </w:r>
      <w:r>
        <w:rPr>
          <w:sz w:val="20"/>
        </w:rPr>
        <w:t>bl</w:t>
      </w:r>
      <w:r>
        <w:rPr>
          <w:sz w:val="20"/>
        </w:rPr>
        <w:t>ock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connection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signal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conductors.</w:t>
      </w:r>
    </w:p>
    <w:p w14:paraId="4014B2B4" w14:textId="77777777" w:rsidR="00725274" w:rsidRDefault="00195B69">
      <w:pPr>
        <w:pStyle w:val="ListParagraph"/>
        <w:numPr>
          <w:ilvl w:val="2"/>
          <w:numId w:val="2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Hospital</w:t>
      </w:r>
      <w:r>
        <w:rPr>
          <w:spacing w:val="-10"/>
          <w:sz w:val="20"/>
        </w:rPr>
        <w:t xml:space="preserve"> </w:t>
      </w:r>
      <w:r>
        <w:rPr>
          <w:sz w:val="20"/>
        </w:rPr>
        <w:t>Grade</w:t>
      </w:r>
      <w:r>
        <w:rPr>
          <w:spacing w:val="-10"/>
          <w:sz w:val="20"/>
        </w:rPr>
        <w:t xml:space="preserve"> </w:t>
      </w:r>
      <w:r>
        <w:rPr>
          <w:sz w:val="20"/>
        </w:rPr>
        <w:t>Isolation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Transformers</w:t>
      </w:r>
    </w:p>
    <w:p w14:paraId="75187BA7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8"/>
        <w:ind w:right="18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Transformer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phase,</w:t>
      </w:r>
      <w:r>
        <w:rPr>
          <w:spacing w:val="-3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Hz, with</w:t>
      </w:r>
      <w:r>
        <w:rPr>
          <w:spacing w:val="-3"/>
          <w:sz w:val="20"/>
        </w:rPr>
        <w:t xml:space="preserve"> </w:t>
      </w:r>
      <w:r>
        <w:rPr>
          <w:sz w:val="20"/>
        </w:rPr>
        <w:t>kVA</w:t>
      </w:r>
      <w:r>
        <w:rPr>
          <w:spacing w:val="-4"/>
          <w:sz w:val="20"/>
        </w:rPr>
        <w:t xml:space="preserve"> </w:t>
      </w:r>
      <w:r>
        <w:rPr>
          <w:sz w:val="20"/>
        </w:rPr>
        <w:t>rating,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voltage,</w:t>
      </w:r>
      <w:r>
        <w:rPr>
          <w:spacing w:val="-3"/>
          <w:sz w:val="20"/>
        </w:rPr>
        <w:t xml:space="preserve"> </w:t>
      </w:r>
      <w:r>
        <w:rPr>
          <w:sz w:val="20"/>
        </w:rPr>
        <w:t>and secondary voltage(s) as indicated on the panel schedules and/or project drawings.</w:t>
      </w:r>
    </w:p>
    <w:p w14:paraId="474CB4D2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2"/>
        <w:ind w:right="200"/>
        <w:rPr>
          <w:sz w:val="20"/>
        </w:rPr>
      </w:pPr>
      <w:r>
        <w:rPr>
          <w:sz w:val="20"/>
        </w:rPr>
        <w:t>The isolation transformer shall be of stacked core design with an electrostatic shield between the primary and secondary windings to prevent direct shorting, and to reduc</w:t>
      </w:r>
      <w:r>
        <w:rPr>
          <w:sz w:val="20"/>
        </w:rPr>
        <w:t>e coupling of harmonic distortions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windings.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shield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grounded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enclosure.</w:t>
      </w:r>
      <w:r>
        <w:rPr>
          <w:spacing w:val="40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coil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be varnish impregnated and include a final wrap of insulating material to prevent exposure of bare </w:t>
      </w:r>
      <w:r>
        <w:rPr>
          <w:spacing w:val="-2"/>
          <w:sz w:val="20"/>
        </w:rPr>
        <w:t>conductors.</w:t>
      </w:r>
    </w:p>
    <w:p w14:paraId="64C1BF91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8"/>
        <w:ind w:right="227"/>
        <w:rPr>
          <w:sz w:val="20"/>
        </w:rPr>
      </w:pP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leakage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ground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windings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exceed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shown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4"/>
          <w:sz w:val="20"/>
        </w:rPr>
        <w:t xml:space="preserve"> </w:t>
      </w:r>
      <w:r>
        <w:rPr>
          <w:sz w:val="20"/>
        </w:rPr>
        <w:t>30.2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UL Standard 1047.</w:t>
      </w:r>
    </w:p>
    <w:p w14:paraId="77DF115D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2"/>
        <w:ind w:right="447"/>
        <w:rPr>
          <w:sz w:val="20"/>
        </w:rPr>
      </w:pPr>
      <w:r>
        <w:rPr>
          <w:sz w:val="20"/>
        </w:rPr>
        <w:t>The inherent regulation of the isolation transformer at rated input voltage shall be such that the difference</w:t>
      </w:r>
      <w:r>
        <w:rPr>
          <w:spacing w:val="-5"/>
          <w:sz w:val="20"/>
        </w:rPr>
        <w:t xml:space="preserve"> </w:t>
      </w:r>
      <w:r>
        <w:rPr>
          <w:sz w:val="20"/>
        </w:rPr>
        <w:t>between the</w:t>
      </w:r>
      <w:r>
        <w:rPr>
          <w:spacing w:val="-3"/>
          <w:sz w:val="20"/>
        </w:rPr>
        <w:t xml:space="preserve"> </w:t>
      </w:r>
      <w:r>
        <w:rPr>
          <w:sz w:val="20"/>
        </w:rPr>
        <w:t>output</w:t>
      </w:r>
      <w:r>
        <w:rPr>
          <w:spacing w:val="-3"/>
          <w:sz w:val="20"/>
        </w:rPr>
        <w:t xml:space="preserve"> </w:t>
      </w:r>
      <w:r>
        <w:rPr>
          <w:sz w:val="20"/>
        </w:rPr>
        <w:t>voltage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load</w:t>
      </w:r>
      <w:r>
        <w:rPr>
          <w:spacing w:val="-2"/>
          <w:sz w:val="20"/>
        </w:rPr>
        <w:t xml:space="preserve"> </w:t>
      </w:r>
      <w:r>
        <w:rPr>
          <w:sz w:val="20"/>
        </w:rPr>
        <w:t>and the</w:t>
      </w:r>
      <w:r>
        <w:rPr>
          <w:spacing w:val="-3"/>
          <w:sz w:val="20"/>
        </w:rPr>
        <w:t xml:space="preserve"> </w:t>
      </w:r>
      <w:r>
        <w:rPr>
          <w:sz w:val="20"/>
        </w:rPr>
        <w:t>output</w:t>
      </w:r>
      <w:r>
        <w:rPr>
          <w:spacing w:val="-3"/>
          <w:sz w:val="20"/>
        </w:rPr>
        <w:t xml:space="preserve"> </w:t>
      </w:r>
      <w:r>
        <w:rPr>
          <w:sz w:val="20"/>
        </w:rPr>
        <w:t>voltage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rated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unity power factor shall not exceed 3% of the output voltage at rated current per UL Standard 1047.</w:t>
      </w:r>
    </w:p>
    <w:p w14:paraId="43AA0802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ind w:right="135"/>
        <w:rPr>
          <w:sz w:val="20"/>
        </w:rPr>
      </w:pPr>
      <w:r>
        <w:rPr>
          <w:sz w:val="20"/>
        </w:rPr>
        <w:t>Transformer temperature rise shall be limited to 115° C above ambient at full load and shall not exceed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values</w:t>
      </w:r>
      <w:r>
        <w:rPr>
          <w:spacing w:val="-5"/>
          <w:sz w:val="20"/>
        </w:rPr>
        <w:t xml:space="preserve"> </w:t>
      </w:r>
      <w:r>
        <w:rPr>
          <w:sz w:val="20"/>
        </w:rPr>
        <w:t>indica</w:t>
      </w:r>
      <w:r>
        <w:rPr>
          <w:sz w:val="20"/>
        </w:rPr>
        <w:t>ted</w:t>
      </w:r>
      <w:r>
        <w:rPr>
          <w:spacing w:val="-3"/>
          <w:sz w:val="20"/>
        </w:rPr>
        <w:t xml:space="preserve"> </w:t>
      </w:r>
      <w:r>
        <w:rPr>
          <w:sz w:val="20"/>
        </w:rPr>
        <w:t>in Table</w:t>
      </w:r>
      <w:r>
        <w:rPr>
          <w:spacing w:val="-5"/>
          <w:sz w:val="20"/>
        </w:rPr>
        <w:t xml:space="preserve"> </w:t>
      </w:r>
      <w:r>
        <w:rPr>
          <w:sz w:val="20"/>
        </w:rPr>
        <w:t>29.1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UL</w:t>
      </w:r>
      <w:r>
        <w:rPr>
          <w:spacing w:val="-3"/>
          <w:sz w:val="20"/>
        </w:rPr>
        <w:t xml:space="preserve"> </w:t>
      </w:r>
      <w:r>
        <w:rPr>
          <w:sz w:val="20"/>
        </w:rPr>
        <w:t>1047 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UL</w:t>
      </w:r>
      <w:r>
        <w:rPr>
          <w:spacing w:val="-3"/>
          <w:sz w:val="20"/>
        </w:rPr>
        <w:t xml:space="preserve"> </w:t>
      </w:r>
      <w:r>
        <w:rPr>
          <w:sz w:val="20"/>
        </w:rPr>
        <w:t>1047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Section </w:t>
      </w:r>
      <w:r>
        <w:rPr>
          <w:spacing w:val="-4"/>
          <w:sz w:val="20"/>
        </w:rPr>
        <w:t>29.</w:t>
      </w:r>
    </w:p>
    <w:p w14:paraId="6D020BDE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ind w:right="878"/>
        <w:rPr>
          <w:sz w:val="20"/>
        </w:rPr>
      </w:pPr>
      <w:r>
        <w:rPr>
          <w:sz w:val="20"/>
        </w:rPr>
        <w:t>Transformer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(220)R</w:t>
      </w:r>
      <w:r>
        <w:rPr>
          <w:spacing w:val="-4"/>
          <w:sz w:val="20"/>
        </w:rPr>
        <w:t xml:space="preserve"> </w:t>
      </w:r>
      <w:r>
        <w:rPr>
          <w:sz w:val="20"/>
        </w:rPr>
        <w:t>UL</w:t>
      </w:r>
      <w:r>
        <w:rPr>
          <w:spacing w:val="-2"/>
          <w:sz w:val="20"/>
        </w:rPr>
        <w:t xml:space="preserve"> </w:t>
      </w:r>
      <w:r>
        <w:rPr>
          <w:sz w:val="20"/>
        </w:rPr>
        <w:t>Recognized</w:t>
      </w:r>
      <w:r>
        <w:rPr>
          <w:spacing w:val="-4"/>
          <w:sz w:val="20"/>
        </w:rPr>
        <w:t xml:space="preserve"> </w:t>
      </w:r>
      <w:r>
        <w:rPr>
          <w:sz w:val="20"/>
        </w:rPr>
        <w:t>Insulation</w:t>
      </w:r>
      <w:r>
        <w:rPr>
          <w:spacing w:val="-4"/>
          <w:sz w:val="20"/>
        </w:rPr>
        <w:t xml:space="preserve"> </w:t>
      </w:r>
      <w:r>
        <w:rPr>
          <w:sz w:val="20"/>
        </w:rPr>
        <w:t>System, to thermally protect unit up 220° C.</w:t>
      </w:r>
    </w:p>
    <w:p w14:paraId="028E2702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2"/>
        <w:ind w:right="307"/>
        <w:rPr>
          <w:sz w:val="20"/>
        </w:rPr>
      </w:pPr>
      <w:r>
        <w:rPr>
          <w:sz w:val="20"/>
        </w:rPr>
        <w:t>Transformer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mounted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enclosure</w:t>
      </w:r>
      <w:r>
        <w:rPr>
          <w:spacing w:val="-5"/>
          <w:sz w:val="20"/>
        </w:rPr>
        <w:t xml:space="preserve"> </w:t>
      </w:r>
      <w:r>
        <w:rPr>
          <w:sz w:val="20"/>
        </w:rPr>
        <w:t>using vibration</w:t>
      </w:r>
      <w:r>
        <w:rPr>
          <w:spacing w:val="-4"/>
          <w:sz w:val="20"/>
        </w:rPr>
        <w:t xml:space="preserve"> </w:t>
      </w:r>
      <w:r>
        <w:rPr>
          <w:sz w:val="20"/>
        </w:rPr>
        <w:t>isolating</w:t>
      </w:r>
      <w:r>
        <w:rPr>
          <w:spacing w:val="-2"/>
          <w:sz w:val="20"/>
        </w:rPr>
        <w:t xml:space="preserve"> </w:t>
      </w:r>
      <w:r>
        <w:rPr>
          <w:sz w:val="20"/>
        </w:rPr>
        <w:t>washers.</w:t>
      </w:r>
      <w:r>
        <w:rPr>
          <w:spacing w:val="38"/>
          <w:sz w:val="20"/>
        </w:rPr>
        <w:t xml:space="preserve"> </w:t>
      </w:r>
      <w:r>
        <w:rPr>
          <w:sz w:val="20"/>
        </w:rPr>
        <w:t>Maximum</w:t>
      </w:r>
      <w:r>
        <w:rPr>
          <w:spacing w:val="-5"/>
          <w:sz w:val="20"/>
        </w:rPr>
        <w:t xml:space="preserve"> </w:t>
      </w:r>
      <w:r>
        <w:rPr>
          <w:sz w:val="20"/>
        </w:rPr>
        <w:t>design sound level of installed system shall not exceed 35 dBA.</w:t>
      </w:r>
    </w:p>
    <w:p w14:paraId="227B25CF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spacing w:before="119"/>
        <w:rPr>
          <w:sz w:val="20"/>
        </w:rPr>
      </w:pPr>
      <w:r>
        <w:rPr>
          <w:sz w:val="20"/>
        </w:rPr>
        <w:t>Line</w:t>
      </w:r>
      <w:r>
        <w:rPr>
          <w:spacing w:val="-10"/>
          <w:sz w:val="20"/>
        </w:rPr>
        <w:t xml:space="preserve"> </w:t>
      </w:r>
      <w:r>
        <w:rPr>
          <w:sz w:val="20"/>
        </w:rPr>
        <w:t>Isolation</w:t>
      </w:r>
      <w:r>
        <w:rPr>
          <w:spacing w:val="-8"/>
          <w:sz w:val="20"/>
        </w:rPr>
        <w:t xml:space="preserve"> </w:t>
      </w:r>
      <w:r>
        <w:rPr>
          <w:sz w:val="20"/>
        </w:rPr>
        <w:t>Monitor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(LIM)</w:t>
      </w:r>
    </w:p>
    <w:p w14:paraId="696644E0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ind w:right="366"/>
        <w:rPr>
          <w:sz w:val="20"/>
        </w:rPr>
      </w:pPr>
      <w:r>
        <w:rPr>
          <w:sz w:val="20"/>
        </w:rPr>
        <w:t>Line Isolation Monitor shall continuously monitor the impedance from each isolated conductor to ground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</w:t>
      </w:r>
      <w:r>
        <w:rPr>
          <w:sz w:val="20"/>
        </w:rPr>
        <w:t>ll</w:t>
      </w:r>
      <w:r>
        <w:rPr>
          <w:spacing w:val="-3"/>
          <w:sz w:val="20"/>
        </w:rPr>
        <w:t xml:space="preserve"> </w:t>
      </w:r>
      <w:r>
        <w:rPr>
          <w:sz w:val="20"/>
        </w:rPr>
        <w:t>display</w:t>
      </w:r>
      <w:r>
        <w:rPr>
          <w:spacing w:val="-1"/>
          <w:sz w:val="20"/>
        </w:rPr>
        <w:t xml:space="preserve"> </w:t>
      </w:r>
      <w:r>
        <w:rPr>
          <w:sz w:val="20"/>
        </w:rPr>
        <w:t>the Total</w:t>
      </w:r>
      <w:r>
        <w:rPr>
          <w:spacing w:val="-2"/>
          <w:sz w:val="20"/>
        </w:rPr>
        <w:t xml:space="preserve"> </w:t>
      </w:r>
      <w:r>
        <w:rPr>
          <w:sz w:val="20"/>
        </w:rPr>
        <w:t>Hazard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1"/>
          <w:sz w:val="20"/>
        </w:rPr>
        <w:t xml:space="preserve"> </w:t>
      </w:r>
      <w:r>
        <w:rPr>
          <w:sz w:val="20"/>
        </w:rPr>
        <w:t>(THC)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system.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LIM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capable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</w:p>
    <w:p w14:paraId="136D2B95" w14:textId="77777777" w:rsidR="00725274" w:rsidRDefault="00725274">
      <w:pPr>
        <w:rPr>
          <w:sz w:val="20"/>
        </w:rPr>
        <w:sectPr w:rsidR="00725274">
          <w:pgSz w:w="12240" w:h="15840"/>
          <w:pgMar w:top="1380" w:right="1340" w:bottom="540" w:left="1340" w:header="472" w:footer="343" w:gutter="0"/>
          <w:cols w:space="720"/>
        </w:sectPr>
      </w:pPr>
    </w:p>
    <w:p w14:paraId="5E2D9D50" w14:textId="77777777" w:rsidR="00725274" w:rsidRDefault="00195B69">
      <w:pPr>
        <w:pStyle w:val="BodyText"/>
        <w:spacing w:before="49"/>
        <w:ind w:left="1180" w:right="314" w:firstLine="0"/>
      </w:pPr>
      <w:r>
        <w:lastRenderedPageBreak/>
        <w:t>detecting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combinations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resistive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capacitive</w:t>
      </w:r>
      <w:r>
        <w:rPr>
          <w:spacing w:val="-5"/>
        </w:rPr>
        <w:t xml:space="preserve"> </w:t>
      </w:r>
      <w:r>
        <w:t>faults whether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balanced,</w:t>
      </w:r>
      <w:r>
        <w:rPr>
          <w:spacing w:val="-4"/>
        </w:rPr>
        <w:t xml:space="preserve"> </w:t>
      </w:r>
      <w:r>
        <w:t>unbalanced or hybrid.</w:t>
      </w:r>
    </w:p>
    <w:p w14:paraId="16F8EA05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rPr>
          <w:sz w:val="20"/>
        </w:rPr>
      </w:pPr>
      <w:r>
        <w:rPr>
          <w:sz w:val="20"/>
        </w:rPr>
        <w:t>LIM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specifications:</w:t>
      </w:r>
    </w:p>
    <w:p w14:paraId="66368121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  <w:tab w:val="left" w:pos="5140"/>
        </w:tabs>
        <w:spacing w:before="1"/>
        <w:rPr>
          <w:sz w:val="20"/>
        </w:rPr>
      </w:pPr>
      <w:r>
        <w:rPr>
          <w:spacing w:val="-2"/>
          <w:sz w:val="20"/>
        </w:rPr>
        <w:t>Operating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voltage</w:t>
      </w:r>
      <w:r>
        <w:rPr>
          <w:sz w:val="20"/>
        </w:rPr>
        <w:tab/>
        <w:t>85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265</w:t>
      </w:r>
      <w:r>
        <w:rPr>
          <w:spacing w:val="-4"/>
          <w:sz w:val="20"/>
        </w:rPr>
        <w:t xml:space="preserve"> </w:t>
      </w:r>
      <w:r>
        <w:rPr>
          <w:sz w:val="20"/>
        </w:rPr>
        <w:t>VAC</w:t>
      </w:r>
      <w:r>
        <w:rPr>
          <w:spacing w:val="-3"/>
          <w:sz w:val="20"/>
        </w:rPr>
        <w:t xml:space="preserve"> </w:t>
      </w:r>
      <w:r>
        <w:rPr>
          <w:sz w:val="20"/>
        </w:rPr>
        <w:t>(user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selectable)</w:t>
      </w:r>
    </w:p>
    <w:p w14:paraId="5404BB7C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  <w:tab w:val="left" w:pos="5140"/>
        </w:tabs>
        <w:spacing w:before="0"/>
        <w:rPr>
          <w:sz w:val="20"/>
        </w:rPr>
      </w:pPr>
      <w:r>
        <w:rPr>
          <w:spacing w:val="-2"/>
          <w:sz w:val="20"/>
        </w:rPr>
        <w:t>Operating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frequency</w:t>
      </w:r>
      <w:r>
        <w:rPr>
          <w:sz w:val="20"/>
        </w:rPr>
        <w:tab/>
        <w:t>50/60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Hz</w:t>
      </w:r>
    </w:p>
    <w:p w14:paraId="54995E7C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  <w:tab w:val="left" w:pos="5140"/>
        </w:tabs>
        <w:spacing w:before="1"/>
        <w:rPr>
          <w:sz w:val="20"/>
        </w:rPr>
      </w:pPr>
      <w:r>
        <w:rPr>
          <w:sz w:val="20"/>
        </w:rPr>
        <w:t>Total</w:t>
      </w:r>
      <w:r>
        <w:rPr>
          <w:spacing w:val="-8"/>
          <w:sz w:val="20"/>
        </w:rPr>
        <w:t xml:space="preserve"> </w:t>
      </w:r>
      <w:r>
        <w:rPr>
          <w:sz w:val="20"/>
        </w:rPr>
        <w:t>Hazard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(THC)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range</w:t>
      </w:r>
      <w:r>
        <w:rPr>
          <w:sz w:val="20"/>
        </w:rPr>
        <w:tab/>
        <w:t>0-5mA</w:t>
      </w:r>
      <w:r>
        <w:rPr>
          <w:spacing w:val="-6"/>
          <w:sz w:val="20"/>
        </w:rPr>
        <w:t xml:space="preserve"> </w:t>
      </w:r>
      <w:r>
        <w:rPr>
          <w:sz w:val="20"/>
        </w:rPr>
        <w:t>(user</w:t>
      </w:r>
      <w:r>
        <w:rPr>
          <w:spacing w:val="-6"/>
          <w:sz w:val="20"/>
        </w:rPr>
        <w:t xml:space="preserve"> </w:t>
      </w:r>
      <w:r>
        <w:rPr>
          <w:sz w:val="20"/>
        </w:rPr>
        <w:t>selectable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0-</w:t>
      </w:r>
      <w:r>
        <w:rPr>
          <w:spacing w:val="-4"/>
          <w:sz w:val="20"/>
        </w:rPr>
        <w:t>2mA)</w:t>
      </w:r>
    </w:p>
    <w:p w14:paraId="1ACA9E1B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8"/>
        <w:rPr>
          <w:sz w:val="20"/>
        </w:rPr>
      </w:pPr>
      <w:r>
        <w:rPr>
          <w:sz w:val="20"/>
        </w:rPr>
        <w:t>LIM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certified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UL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1022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CSA</w:t>
      </w:r>
      <w:r>
        <w:rPr>
          <w:spacing w:val="-5"/>
          <w:sz w:val="20"/>
        </w:rPr>
        <w:t xml:space="preserve"> </w:t>
      </w:r>
      <w:r>
        <w:rPr>
          <w:sz w:val="20"/>
        </w:rPr>
        <w:t>22.2</w:t>
      </w:r>
      <w:r>
        <w:rPr>
          <w:spacing w:val="-5"/>
          <w:sz w:val="20"/>
        </w:rPr>
        <w:t xml:space="preserve"> </w:t>
      </w:r>
      <w:r>
        <w:rPr>
          <w:sz w:val="20"/>
        </w:rPr>
        <w:t>No.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204.</w:t>
      </w:r>
    </w:p>
    <w:p w14:paraId="6A202A3A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ind w:right="387"/>
        <w:rPr>
          <w:sz w:val="20"/>
        </w:rPr>
      </w:pPr>
      <w:r>
        <w:rPr>
          <w:sz w:val="20"/>
        </w:rPr>
        <w:t>Normal status of the LIM shall be indicated by illumination of a green "Safe" LED.</w:t>
      </w:r>
      <w:r>
        <w:rPr>
          <w:spacing w:val="40"/>
          <w:sz w:val="20"/>
        </w:rPr>
        <w:t xml:space="preserve"> </w:t>
      </w:r>
      <w:r>
        <w:rPr>
          <w:sz w:val="20"/>
        </w:rPr>
        <w:t>An alarm signal 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obtained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Hazard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(THC)</w:t>
      </w:r>
      <w:r>
        <w:rPr>
          <w:spacing w:val="-5"/>
          <w:sz w:val="20"/>
        </w:rPr>
        <w:t xml:space="preserve"> </w:t>
      </w:r>
      <w:r>
        <w:rPr>
          <w:sz w:val="20"/>
        </w:rPr>
        <w:t>reaches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threshold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</w:p>
    <w:p w14:paraId="6F00EAA7" w14:textId="77777777" w:rsidR="00725274" w:rsidRDefault="00195B69">
      <w:pPr>
        <w:pStyle w:val="BodyText"/>
        <w:spacing w:before="1"/>
        <w:ind w:left="1180" w:right="103" w:firstLine="0"/>
      </w:pPr>
      <w:r>
        <w:t>5.0 milliamperes (mA).</w:t>
      </w:r>
      <w:r>
        <w:rPr>
          <w:spacing w:val="40"/>
        </w:rPr>
        <w:t xml:space="preserve"> </w:t>
      </w:r>
      <w:r>
        <w:t>Alarm state is indicated by illu</w:t>
      </w:r>
      <w:r>
        <w:t>mination of a red "Hazard" LED and by an audible alarm as well.</w:t>
      </w:r>
      <w:r>
        <w:rPr>
          <w:spacing w:val="40"/>
        </w:rPr>
        <w:t xml:space="preserve"> </w:t>
      </w:r>
      <w:r>
        <w:t>A silence button shall be provided to mute the audible alarm without extinguishing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indication.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yellow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LIM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silenced mode. The LIM shall automatically reset to normal status when the fault condition is corrected.</w:t>
      </w:r>
    </w:p>
    <w:p w14:paraId="113704FA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ind w:right="227"/>
        <w:rPr>
          <w:sz w:val="20"/>
        </w:rPr>
      </w:pPr>
      <w:r>
        <w:rPr>
          <w:sz w:val="20"/>
        </w:rPr>
        <w:t>LIM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indication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Isolated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System’s THC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mA.</w:t>
      </w:r>
      <w:r>
        <w:rPr>
          <w:spacing w:val="40"/>
          <w:sz w:val="20"/>
        </w:rPr>
        <w:t xml:space="preserve"> </w:t>
      </w:r>
      <w:r>
        <w:rPr>
          <w:sz w:val="20"/>
        </w:rPr>
        <w:t>Unit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also include a bar graph type display of THC scaled from 0 to 160% of the LIM’s alarm point setting.</w:t>
      </w:r>
    </w:p>
    <w:p w14:paraId="06C6AB7D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ind w:right="123"/>
        <w:rPr>
          <w:sz w:val="20"/>
        </w:rPr>
      </w:pPr>
      <w:r>
        <w:rPr>
          <w:sz w:val="20"/>
        </w:rPr>
        <w:t>A momentary test switch shall be provided on the face of the LIM for periodic manual testing/calibration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indi</w:t>
      </w:r>
      <w:r>
        <w:rPr>
          <w:sz w:val="20"/>
        </w:rPr>
        <w:t>cators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meters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operational.</w:t>
      </w:r>
      <w:r>
        <w:rPr>
          <w:spacing w:val="40"/>
          <w:sz w:val="20"/>
        </w:rPr>
        <w:t xml:space="preserve"> </w:t>
      </w:r>
      <w:r>
        <w:rPr>
          <w:sz w:val="20"/>
        </w:rPr>
        <w:t>In addition, LIM shall automatically initiate a regularly scheduled self-test/calibration sequence at least once per day.</w:t>
      </w:r>
      <w:r>
        <w:rPr>
          <w:spacing w:val="40"/>
          <w:sz w:val="20"/>
        </w:rPr>
        <w:t xml:space="preserve"> </w:t>
      </w:r>
      <w:r>
        <w:rPr>
          <w:sz w:val="20"/>
        </w:rPr>
        <w:t>Frequency of self-test shall be configurable by user in increments of 1 to 24 hours.</w:t>
      </w:r>
    </w:p>
    <w:p w14:paraId="0EAD8486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ind w:right="186"/>
        <w:rPr>
          <w:sz w:val="20"/>
        </w:rPr>
      </w:pPr>
      <w:r>
        <w:rPr>
          <w:sz w:val="20"/>
        </w:rPr>
        <w:t>LIM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2-Line</w:t>
      </w:r>
      <w:r>
        <w:rPr>
          <w:spacing w:val="-4"/>
          <w:sz w:val="20"/>
        </w:rPr>
        <w:t xml:space="preserve"> </w:t>
      </w:r>
      <w:r>
        <w:rPr>
          <w:sz w:val="20"/>
        </w:rPr>
        <w:t>(20</w:t>
      </w:r>
      <w:r>
        <w:rPr>
          <w:spacing w:val="-4"/>
          <w:sz w:val="20"/>
        </w:rPr>
        <w:t xml:space="preserve"> </w:t>
      </w:r>
      <w:r>
        <w:rPr>
          <w:sz w:val="20"/>
        </w:rPr>
        <w:t>characters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ro</w:t>
      </w:r>
      <w:r>
        <w:rPr>
          <w:sz w:val="20"/>
        </w:rPr>
        <w:t>w)</w:t>
      </w:r>
      <w:r>
        <w:rPr>
          <w:spacing w:val="-4"/>
          <w:sz w:val="20"/>
        </w:rPr>
        <w:t xml:space="preserve"> </w:t>
      </w:r>
      <w:r>
        <w:rPr>
          <w:sz w:val="20"/>
        </w:rPr>
        <w:t>LCD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3"/>
          <w:sz w:val="20"/>
        </w:rPr>
        <w:t xml:space="preserve"> </w:t>
      </w:r>
      <w:r>
        <w:rPr>
          <w:sz w:val="20"/>
        </w:rPr>
        <w:t>interface screen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displays</w:t>
      </w:r>
      <w:r>
        <w:rPr>
          <w:spacing w:val="-3"/>
          <w:sz w:val="20"/>
        </w:rPr>
        <w:t xml:space="preserve"> </w:t>
      </w:r>
      <w:r>
        <w:rPr>
          <w:sz w:val="20"/>
        </w:rPr>
        <w:t>the unit’s current operating status, measured line-to-line voltage, present time, logged alarm data, and all user-configurable system settings.</w:t>
      </w:r>
    </w:p>
    <w:p w14:paraId="31C1BF4E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LIM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signal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alarm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detects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connecti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isolation</w:t>
      </w:r>
      <w:r>
        <w:rPr>
          <w:spacing w:val="-5"/>
          <w:sz w:val="20"/>
        </w:rPr>
        <w:t xml:space="preserve"> </w:t>
      </w:r>
      <w:r>
        <w:rPr>
          <w:sz w:val="20"/>
        </w:rPr>
        <w:t>panel’s</w:t>
      </w:r>
      <w:r>
        <w:rPr>
          <w:spacing w:val="-7"/>
          <w:sz w:val="20"/>
        </w:rPr>
        <w:t xml:space="preserve"> </w:t>
      </w:r>
      <w:r>
        <w:rPr>
          <w:sz w:val="20"/>
        </w:rPr>
        <w:t>reference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ground</w:t>
      </w:r>
    </w:p>
    <w:p w14:paraId="70D4D6C5" w14:textId="77777777" w:rsidR="00725274" w:rsidRDefault="00195B69">
      <w:pPr>
        <w:pStyle w:val="BodyText"/>
        <w:spacing w:before="0"/>
        <w:ind w:left="1180" w:firstLine="0"/>
      </w:pPr>
      <w:r>
        <w:t>bus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disconnected.</w:t>
      </w:r>
    </w:p>
    <w:p w14:paraId="30402FB0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ind w:right="426"/>
        <w:rPr>
          <w:sz w:val="20"/>
        </w:rPr>
      </w:pPr>
      <w:r>
        <w:rPr>
          <w:sz w:val="20"/>
        </w:rPr>
        <w:t>LIM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wiring</w:t>
      </w:r>
      <w:r>
        <w:rPr>
          <w:spacing w:val="-4"/>
          <w:sz w:val="20"/>
        </w:rPr>
        <w:t xml:space="preserve"> </w:t>
      </w:r>
      <w:r>
        <w:rPr>
          <w:sz w:val="20"/>
        </w:rPr>
        <w:t>harness</w:t>
      </w:r>
      <w:r>
        <w:rPr>
          <w:spacing w:val="-5"/>
          <w:sz w:val="20"/>
        </w:rPr>
        <w:t xml:space="preserve"> </w:t>
      </w:r>
      <w:r>
        <w:rPr>
          <w:sz w:val="20"/>
        </w:rPr>
        <w:t>assembly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mounted</w:t>
      </w:r>
      <w:r>
        <w:rPr>
          <w:spacing w:val="-1"/>
          <w:sz w:val="20"/>
        </w:rPr>
        <w:t xml:space="preserve"> </w:t>
      </w:r>
      <w:r>
        <w:rPr>
          <w:sz w:val="20"/>
        </w:rPr>
        <w:t>alarm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annunciator </w:t>
      </w:r>
      <w:r>
        <w:rPr>
          <w:spacing w:val="-2"/>
          <w:sz w:val="20"/>
        </w:rPr>
        <w:t>unit(s).</w:t>
      </w:r>
    </w:p>
    <w:p w14:paraId="297250F9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77"/>
          <w:tab w:val="left" w:pos="1180"/>
        </w:tabs>
        <w:ind w:right="444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driving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annunciators, LIM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SPDT</w:t>
      </w:r>
      <w:r>
        <w:rPr>
          <w:spacing w:val="-4"/>
          <w:sz w:val="20"/>
        </w:rPr>
        <w:t xml:space="preserve"> </w:t>
      </w:r>
      <w:r>
        <w:rPr>
          <w:sz w:val="20"/>
        </w:rPr>
        <w:t>relay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 with external alarm systems.</w:t>
      </w:r>
    </w:p>
    <w:p w14:paraId="219938BA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77"/>
        </w:tabs>
        <w:spacing w:before="119"/>
        <w:ind w:left="1177" w:hanging="35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PG</w:t>
      </w:r>
      <w:r>
        <w:rPr>
          <w:spacing w:val="-5"/>
          <w:sz w:val="20"/>
        </w:rPr>
        <w:t xml:space="preserve"> </w:t>
      </w:r>
      <w:r>
        <w:rPr>
          <w:sz w:val="20"/>
        </w:rPr>
        <w:t>LifeLink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5"/>
          <w:sz w:val="20"/>
        </w:rPr>
        <w:t xml:space="preserve"> </w:t>
      </w:r>
      <w:r>
        <w:rPr>
          <w:sz w:val="20"/>
        </w:rPr>
        <w:t>Mark</w:t>
      </w:r>
      <w:r>
        <w:rPr>
          <w:spacing w:val="-4"/>
          <w:sz w:val="20"/>
        </w:rPr>
        <w:t xml:space="preserve"> </w:t>
      </w:r>
      <w:r>
        <w:rPr>
          <w:sz w:val="20"/>
        </w:rPr>
        <w:t>V 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design.</w:t>
      </w:r>
    </w:p>
    <w:p w14:paraId="0E21EA00" w14:textId="77777777" w:rsidR="00725274" w:rsidRDefault="00195B69">
      <w:pPr>
        <w:pStyle w:val="ListParagraph"/>
        <w:numPr>
          <w:ilvl w:val="2"/>
          <w:numId w:val="2"/>
        </w:numPr>
        <w:tabs>
          <w:tab w:val="left" w:pos="820"/>
        </w:tabs>
        <w:rPr>
          <w:sz w:val="20"/>
        </w:rPr>
      </w:pPr>
      <w:r>
        <w:rPr>
          <w:sz w:val="20"/>
        </w:rPr>
        <w:t>Circuit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Breakers</w:t>
      </w:r>
    </w:p>
    <w:p w14:paraId="461ABED7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78"/>
          <w:tab w:val="left" w:pos="1180"/>
        </w:tabs>
        <w:ind w:right="107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3"/>
          <w:sz w:val="20"/>
        </w:rPr>
        <w:t xml:space="preserve"> </w:t>
      </w:r>
      <w:r>
        <w:rPr>
          <w:sz w:val="20"/>
        </w:rPr>
        <w:t>breaker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 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isolation</w:t>
      </w:r>
      <w:r>
        <w:rPr>
          <w:spacing w:val="-1"/>
          <w:sz w:val="20"/>
        </w:rPr>
        <w:t xml:space="preserve"> </w:t>
      </w:r>
      <w:r>
        <w:rPr>
          <w:sz w:val="20"/>
        </w:rPr>
        <w:t>transformer.</w:t>
      </w:r>
      <w:r>
        <w:rPr>
          <w:spacing w:val="40"/>
          <w:sz w:val="20"/>
        </w:rPr>
        <w:t xml:space="preserve"> </w:t>
      </w:r>
      <w:r>
        <w:rPr>
          <w:sz w:val="20"/>
        </w:rPr>
        <w:t>Breaker 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2-pole,</w:t>
      </w:r>
      <w:r>
        <w:rPr>
          <w:spacing w:val="-3"/>
          <w:sz w:val="20"/>
        </w:rPr>
        <w:t xml:space="preserve"> </w:t>
      </w:r>
      <w:r>
        <w:rPr>
          <w:sz w:val="20"/>
        </w:rPr>
        <w:t>thermal</w:t>
      </w:r>
      <w:r>
        <w:rPr>
          <w:spacing w:val="-3"/>
          <w:sz w:val="20"/>
        </w:rPr>
        <w:t xml:space="preserve"> </w:t>
      </w:r>
      <w:r>
        <w:rPr>
          <w:sz w:val="20"/>
        </w:rPr>
        <w:t>magnetic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10,000</w:t>
      </w:r>
      <w:r>
        <w:rPr>
          <w:spacing w:val="-4"/>
          <w:sz w:val="20"/>
        </w:rPr>
        <w:t xml:space="preserve"> </w:t>
      </w:r>
      <w:r>
        <w:rPr>
          <w:sz w:val="20"/>
        </w:rPr>
        <w:t>AIC.</w:t>
      </w:r>
      <w:r>
        <w:rPr>
          <w:spacing w:val="40"/>
          <w:sz w:val="20"/>
        </w:rPr>
        <w:t xml:space="preserve"> </w:t>
      </w:r>
      <w:r>
        <w:rPr>
          <w:sz w:val="20"/>
        </w:rPr>
        <w:t>Breaker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sized</w:t>
      </w:r>
      <w:r>
        <w:rPr>
          <w:spacing w:val="-1"/>
          <w:sz w:val="20"/>
        </w:rPr>
        <w:t xml:space="preserve"> </w:t>
      </w:r>
      <w:r>
        <w:rPr>
          <w:sz w:val="20"/>
        </w:rPr>
        <w:t>according</w:t>
      </w:r>
      <w:r>
        <w:rPr>
          <w:spacing w:val="-4"/>
          <w:sz w:val="20"/>
        </w:rPr>
        <w:t xml:space="preserve"> </w:t>
      </w:r>
      <w:r>
        <w:rPr>
          <w:sz w:val="20"/>
        </w:rPr>
        <w:t>to transformer voltage and kVA rating.</w:t>
      </w:r>
    </w:p>
    <w:p w14:paraId="0B182AD4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ind w:right="213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branch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3"/>
          <w:sz w:val="20"/>
        </w:rPr>
        <w:t xml:space="preserve"> </w:t>
      </w:r>
      <w:r>
        <w:rPr>
          <w:sz w:val="20"/>
        </w:rPr>
        <w:t>breakers 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factory</w:t>
      </w:r>
      <w:r>
        <w:rPr>
          <w:spacing w:val="-3"/>
          <w:sz w:val="20"/>
        </w:rPr>
        <w:t xml:space="preserve"> </w:t>
      </w:r>
      <w:r>
        <w:rPr>
          <w:sz w:val="20"/>
        </w:rPr>
        <w:t>installed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isolation</w:t>
      </w:r>
      <w:r>
        <w:rPr>
          <w:spacing w:val="-3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quantities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ratings shown on project panel schedule(s).</w:t>
      </w:r>
      <w:r>
        <w:rPr>
          <w:spacing w:val="40"/>
          <w:sz w:val="20"/>
        </w:rPr>
        <w:t xml:space="preserve"> </w:t>
      </w:r>
      <w:r>
        <w:rPr>
          <w:sz w:val="20"/>
        </w:rPr>
        <w:t>Branch circuit breakers shall be 2-pole, bolt-on type only, with thermal magnetic trip and minimum 10,000 AIC. Maximum 16 each per isolation transformer.</w:t>
      </w:r>
    </w:p>
    <w:p w14:paraId="392FCFFF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panelboard</w:t>
      </w:r>
      <w:r>
        <w:rPr>
          <w:spacing w:val="-5"/>
          <w:sz w:val="20"/>
        </w:rPr>
        <w:t xml:space="preserve"> </w:t>
      </w:r>
      <w:r>
        <w:rPr>
          <w:sz w:val="20"/>
        </w:rPr>
        <w:t>busbars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copper.</w:t>
      </w:r>
    </w:p>
    <w:p w14:paraId="7A4B4053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ind w:right="512"/>
        <w:rPr>
          <w:sz w:val="20"/>
        </w:rPr>
      </w:pPr>
      <w:r>
        <w:rPr>
          <w:sz w:val="20"/>
        </w:rPr>
        <w:t>Isolated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5"/>
          <w:sz w:val="20"/>
        </w:rPr>
        <w:t xml:space="preserve"> </w:t>
      </w:r>
      <w:r>
        <w:rPr>
          <w:sz w:val="20"/>
        </w:rPr>
        <w:t>panelboards/breakers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Eaton,</w:t>
      </w:r>
      <w:r>
        <w:rPr>
          <w:spacing w:val="-7"/>
          <w:sz w:val="20"/>
        </w:rPr>
        <w:t xml:space="preserve"> </w:t>
      </w:r>
      <w:r>
        <w:rPr>
          <w:sz w:val="20"/>
        </w:rPr>
        <w:t>General Electric, Siemens, and Schneider Electric.</w:t>
      </w:r>
    </w:p>
    <w:p w14:paraId="33EFB66D" w14:textId="77777777" w:rsidR="00725274" w:rsidRDefault="00195B69">
      <w:pPr>
        <w:pStyle w:val="Heading1"/>
        <w:spacing w:before="119"/>
      </w:pPr>
      <w:r>
        <w:rPr>
          <w:color w:val="006FC0"/>
        </w:rPr>
        <w:t>{Specifier: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feature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optional.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section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required}</w:t>
      </w:r>
    </w:p>
    <w:p w14:paraId="0E363A42" w14:textId="77777777" w:rsidR="00725274" w:rsidRDefault="00195B69">
      <w:pPr>
        <w:pStyle w:val="Heading2"/>
        <w:numPr>
          <w:ilvl w:val="2"/>
          <w:numId w:val="2"/>
        </w:numPr>
        <w:tabs>
          <w:tab w:val="left" w:pos="819"/>
        </w:tabs>
        <w:spacing w:before="1"/>
        <w:ind w:left="819" w:hanging="359"/>
      </w:pPr>
      <w:r>
        <w:t>TRANSFORMER</w:t>
      </w:r>
      <w:r>
        <w:rPr>
          <w:spacing w:val="-12"/>
        </w:rPr>
        <w:t xml:space="preserve"> </w:t>
      </w:r>
      <w:r>
        <w:t>LOAD</w:t>
      </w:r>
      <w:r>
        <w:rPr>
          <w:spacing w:val="-11"/>
        </w:rPr>
        <w:t xml:space="preserve"> </w:t>
      </w:r>
      <w:r>
        <w:rPr>
          <w:spacing w:val="-2"/>
        </w:rPr>
        <w:t>MONITORING</w:t>
      </w:r>
    </w:p>
    <w:p w14:paraId="5165B477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ind w:right="125"/>
        <w:rPr>
          <w:sz w:val="20"/>
        </w:rPr>
      </w:pPr>
      <w:r>
        <w:rPr>
          <w:sz w:val="20"/>
        </w:rPr>
        <w:t>Isolation Panels shall include a Current Transformer (CT) that monitors the total load of the isolation transformer.</w:t>
      </w:r>
      <w:r>
        <w:rPr>
          <w:spacing w:val="40"/>
          <w:sz w:val="20"/>
        </w:rPr>
        <w:t xml:space="preserve"> </w:t>
      </w:r>
      <w:r>
        <w:rPr>
          <w:sz w:val="20"/>
        </w:rPr>
        <w:t>Load monitoring CT shall be connected to system’s Line Isolation Monitor which shall display the system’s present load as a percentage of s</w:t>
      </w:r>
      <w:r>
        <w:rPr>
          <w:sz w:val="20"/>
        </w:rPr>
        <w:t>ystem capacity.</w:t>
      </w:r>
      <w:r>
        <w:rPr>
          <w:spacing w:val="40"/>
          <w:sz w:val="20"/>
        </w:rPr>
        <w:t xml:space="preserve"> </w:t>
      </w:r>
      <w:r>
        <w:rPr>
          <w:sz w:val="20"/>
        </w:rPr>
        <w:t>A user-configurable pre-alarm value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alert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overload</w:t>
      </w:r>
      <w:r>
        <w:rPr>
          <w:spacing w:val="-3"/>
          <w:sz w:val="20"/>
        </w:rPr>
        <w:t xml:space="preserve"> </w:t>
      </w:r>
      <w:r>
        <w:rPr>
          <w:sz w:val="20"/>
        </w:rPr>
        <w:t>ahead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2"/>
          <w:sz w:val="20"/>
        </w:rPr>
        <w:t xml:space="preserve"> </w:t>
      </w:r>
      <w:r>
        <w:rPr>
          <w:sz w:val="20"/>
        </w:rPr>
        <w:t>breaker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trip </w:t>
      </w:r>
      <w:r>
        <w:rPr>
          <w:spacing w:val="-2"/>
          <w:sz w:val="20"/>
        </w:rPr>
        <w:t>point.</w:t>
      </w:r>
    </w:p>
    <w:p w14:paraId="45C925CD" w14:textId="77777777" w:rsidR="00725274" w:rsidRDefault="00725274">
      <w:pPr>
        <w:rPr>
          <w:sz w:val="20"/>
        </w:rPr>
        <w:sectPr w:rsidR="00725274">
          <w:pgSz w:w="12240" w:h="15840"/>
          <w:pgMar w:top="1380" w:right="1340" w:bottom="540" w:left="1340" w:header="472" w:footer="343" w:gutter="0"/>
          <w:cols w:space="720"/>
        </w:sectPr>
      </w:pPr>
    </w:p>
    <w:p w14:paraId="50BC0AE1" w14:textId="77777777" w:rsidR="00725274" w:rsidRDefault="00195B69">
      <w:pPr>
        <w:pStyle w:val="Heading1"/>
        <w:spacing w:before="49"/>
      </w:pPr>
      <w:r>
        <w:rPr>
          <w:color w:val="006FC0"/>
        </w:rPr>
        <w:lastRenderedPageBreak/>
        <w:t>{Specifier: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feature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optional.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section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required}</w:t>
      </w:r>
    </w:p>
    <w:p w14:paraId="58FA38AC" w14:textId="77777777" w:rsidR="00725274" w:rsidRDefault="00195B69">
      <w:pPr>
        <w:pStyle w:val="Heading2"/>
        <w:numPr>
          <w:ilvl w:val="2"/>
          <w:numId w:val="2"/>
        </w:numPr>
        <w:tabs>
          <w:tab w:val="left" w:pos="819"/>
        </w:tabs>
        <w:spacing w:before="1"/>
        <w:ind w:left="819" w:hanging="359"/>
      </w:pPr>
      <w:r>
        <w:rPr>
          <w:spacing w:val="-2"/>
        </w:rPr>
        <w:t>COMMUNICATION</w:t>
      </w:r>
      <w:r>
        <w:rPr>
          <w:spacing w:val="10"/>
        </w:rPr>
        <w:t xml:space="preserve"> </w:t>
      </w:r>
      <w:r>
        <w:rPr>
          <w:spacing w:val="-2"/>
        </w:rPr>
        <w:t>MODULE</w:t>
      </w:r>
    </w:p>
    <w:p w14:paraId="125CFDA5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8"/>
        <w:ind w:right="188"/>
        <w:rPr>
          <w:sz w:val="20"/>
        </w:rPr>
      </w:pPr>
      <w:r>
        <w:rPr>
          <w:sz w:val="20"/>
        </w:rPr>
        <w:t>Isolation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module</w:t>
      </w:r>
      <w:r>
        <w:rPr>
          <w:spacing w:val="-3"/>
          <w:sz w:val="20"/>
        </w:rPr>
        <w:t xml:space="preserve"> </w:t>
      </w:r>
      <w:r>
        <w:rPr>
          <w:sz w:val="20"/>
        </w:rPr>
        <w:t>for connection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LIM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facility’s</w:t>
      </w:r>
      <w:r>
        <w:rPr>
          <w:spacing w:val="-5"/>
          <w:sz w:val="20"/>
        </w:rPr>
        <w:t xml:space="preserve"> </w:t>
      </w:r>
      <w:r>
        <w:rPr>
          <w:sz w:val="20"/>
        </w:rPr>
        <w:t>Building Management System (BMS) via Modbus TCP fieldbus protocol.</w:t>
      </w:r>
      <w:r>
        <w:rPr>
          <w:spacing w:val="40"/>
          <w:sz w:val="20"/>
        </w:rPr>
        <w:t xml:space="preserve"> </w:t>
      </w:r>
      <w:r>
        <w:rPr>
          <w:sz w:val="20"/>
        </w:rPr>
        <w:t>BMS software vendor is responsible for system integration.</w:t>
      </w:r>
    </w:p>
    <w:p w14:paraId="147B70A5" w14:textId="77777777" w:rsidR="00725274" w:rsidRDefault="00195B69">
      <w:pPr>
        <w:pStyle w:val="Heading1"/>
        <w:spacing w:before="122"/>
      </w:pPr>
      <w:r>
        <w:rPr>
          <w:color w:val="006FC0"/>
        </w:rPr>
        <w:t>{Spec</w:t>
      </w:r>
      <w:r>
        <w:rPr>
          <w:color w:val="006FC0"/>
        </w:rPr>
        <w:t>ifier: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feature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optional.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section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required}</w:t>
      </w:r>
    </w:p>
    <w:p w14:paraId="5E9D2B47" w14:textId="77777777" w:rsidR="00725274" w:rsidRDefault="00195B69">
      <w:pPr>
        <w:pStyle w:val="Heading2"/>
        <w:numPr>
          <w:ilvl w:val="2"/>
          <w:numId w:val="2"/>
        </w:numPr>
        <w:tabs>
          <w:tab w:val="left" w:pos="820"/>
        </w:tabs>
        <w:spacing w:before="0" w:line="243" w:lineRule="exact"/>
      </w:pPr>
      <w:r>
        <w:rPr>
          <w:spacing w:val="-2"/>
        </w:rPr>
        <w:t>REMOTE</w:t>
      </w:r>
      <w:r>
        <w:rPr>
          <w:spacing w:val="7"/>
        </w:rPr>
        <w:t xml:space="preserve"> </w:t>
      </w:r>
      <w:r>
        <w:rPr>
          <w:spacing w:val="-2"/>
        </w:rPr>
        <w:t>RECEPTALCE/GROUND</w:t>
      </w:r>
      <w:r>
        <w:rPr>
          <w:spacing w:val="7"/>
        </w:rPr>
        <w:t xml:space="preserve"> </w:t>
      </w:r>
      <w:r>
        <w:rPr>
          <w:spacing w:val="-2"/>
        </w:rPr>
        <w:t>MODULES</w:t>
      </w:r>
    </w:p>
    <w:p w14:paraId="4E922B9E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ind w:right="197"/>
        <w:rPr>
          <w:sz w:val="20"/>
        </w:rPr>
      </w:pP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Receptacle/Ground</w:t>
      </w:r>
      <w:r>
        <w:rPr>
          <w:spacing w:val="-4"/>
          <w:sz w:val="20"/>
        </w:rPr>
        <w:t xml:space="preserve"> </w:t>
      </w:r>
      <w:r>
        <w:rPr>
          <w:sz w:val="20"/>
        </w:rPr>
        <w:t>Modules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supplied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quantities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layout</w:t>
      </w:r>
      <w:r>
        <w:rPr>
          <w:spacing w:val="-1"/>
          <w:sz w:val="20"/>
        </w:rPr>
        <w:t xml:space="preserve"> </w:t>
      </w:r>
      <w:r>
        <w:rPr>
          <w:sz w:val="20"/>
        </w:rPr>
        <w:t>drawings.</w:t>
      </w:r>
      <w:r>
        <w:rPr>
          <w:spacing w:val="40"/>
          <w:sz w:val="20"/>
        </w:rPr>
        <w:t xml:space="preserve"> </w:t>
      </w:r>
      <w:r>
        <w:rPr>
          <w:sz w:val="20"/>
        </w:rPr>
        <w:t>Modules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stainless</w:t>
      </w:r>
      <w:r>
        <w:rPr>
          <w:spacing w:val="-3"/>
          <w:sz w:val="20"/>
        </w:rPr>
        <w:t xml:space="preserve"> </w:t>
      </w:r>
      <w:r>
        <w:rPr>
          <w:sz w:val="20"/>
        </w:rPr>
        <w:t>steel</w:t>
      </w:r>
      <w:r>
        <w:rPr>
          <w:spacing w:val="-2"/>
          <w:sz w:val="20"/>
        </w:rPr>
        <w:t xml:space="preserve"> </w:t>
      </w:r>
      <w:r>
        <w:rPr>
          <w:sz w:val="20"/>
        </w:rPr>
        <w:t>front</w:t>
      </w:r>
      <w:r>
        <w:rPr>
          <w:spacing w:val="-1"/>
          <w:sz w:val="20"/>
        </w:rPr>
        <w:t xml:space="preserve"> </w:t>
      </w:r>
      <w:r>
        <w:rPr>
          <w:sz w:val="20"/>
        </w:rPr>
        <w:t>plates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#4 brushed finish.</w:t>
      </w:r>
    </w:p>
    <w:p w14:paraId="58A02AA8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2"/>
        <w:ind w:right="288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receptacles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type.</w:t>
      </w:r>
      <w:r>
        <w:rPr>
          <w:spacing w:val="40"/>
          <w:sz w:val="20"/>
        </w:rPr>
        <w:t xml:space="preserve"> </w:t>
      </w:r>
      <w:r>
        <w:rPr>
          <w:sz w:val="20"/>
        </w:rPr>
        <w:t>NEMA</w:t>
      </w:r>
      <w:r>
        <w:rPr>
          <w:spacing w:val="-4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according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layout drawings.</w:t>
      </w:r>
      <w:r>
        <w:rPr>
          <w:spacing w:val="40"/>
          <w:sz w:val="20"/>
        </w:rPr>
        <w:t xml:space="preserve"> </w:t>
      </w:r>
      <w:r>
        <w:rPr>
          <w:sz w:val="20"/>
        </w:rPr>
        <w:t>Normal power shall be ivory, Emergency power shall be red.</w:t>
      </w:r>
    </w:p>
    <w:p w14:paraId="13915C34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19"/>
        <w:ind w:right="230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3"/>
          <w:sz w:val="20"/>
        </w:rPr>
        <w:t xml:space="preserve"> </w:t>
      </w:r>
      <w:r>
        <w:rPr>
          <w:sz w:val="20"/>
        </w:rPr>
        <w:t>jacks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locking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3"/>
          <w:sz w:val="20"/>
        </w:rPr>
        <w:t xml:space="preserve"> </w:t>
      </w:r>
      <w:r>
        <w:rPr>
          <w:sz w:val="20"/>
        </w:rPr>
        <w:t>green,</w:t>
      </w:r>
      <w:r>
        <w:rPr>
          <w:spacing w:val="-3"/>
          <w:sz w:val="20"/>
        </w:rPr>
        <w:t xml:space="preserve"> </w:t>
      </w:r>
      <w:r>
        <w:rPr>
          <w:sz w:val="20"/>
        </w:rPr>
        <w:t>30A.</w:t>
      </w:r>
      <w:r>
        <w:rPr>
          <w:spacing w:val="40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module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b/>
          <w:i/>
          <w:color w:val="006FC0"/>
          <w:sz w:val="20"/>
        </w:rPr>
        <w:t xml:space="preserve">{Specify: qty.} </w:t>
      </w:r>
      <w:r>
        <w:rPr>
          <w:sz w:val="20"/>
        </w:rPr>
        <w:t>each #10 AWG, flexible green equipment grounding cord assemblies for connection of mobile equipment.</w:t>
      </w:r>
      <w:r>
        <w:rPr>
          <w:spacing w:val="40"/>
          <w:sz w:val="20"/>
        </w:rPr>
        <w:t xml:space="preserve"> </w:t>
      </w:r>
      <w:r>
        <w:rPr>
          <w:sz w:val="20"/>
        </w:rPr>
        <w:t>Cord</w:t>
      </w:r>
      <w:r>
        <w:rPr>
          <w:spacing w:val="-2"/>
          <w:sz w:val="20"/>
        </w:rPr>
        <w:t xml:space="preserve"> </w:t>
      </w:r>
      <w:r>
        <w:rPr>
          <w:sz w:val="20"/>
        </w:rPr>
        <w:t>assemblies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</w:t>
      </w:r>
      <w:r>
        <w:rPr>
          <w:b/>
          <w:i/>
          <w:color w:val="006FC0"/>
          <w:sz w:val="20"/>
        </w:rPr>
        <w:t>{Specify: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 xml:space="preserve">length}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terminated</w:t>
      </w:r>
      <w:r>
        <w:rPr>
          <w:spacing w:val="-2"/>
          <w:sz w:val="20"/>
        </w:rPr>
        <w:t xml:space="preserve"> </w:t>
      </w:r>
      <w:r>
        <w:rPr>
          <w:sz w:val="20"/>
        </w:rPr>
        <w:t>with an insulated alligator clip.</w:t>
      </w:r>
    </w:p>
    <w:p w14:paraId="4A8B0351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rPr>
          <w:sz w:val="20"/>
        </w:rPr>
      </w:pPr>
      <w:r>
        <w:rPr>
          <w:sz w:val="20"/>
        </w:rPr>
        <w:t>PG</w:t>
      </w:r>
      <w:r>
        <w:rPr>
          <w:spacing w:val="-6"/>
          <w:sz w:val="20"/>
        </w:rPr>
        <w:t xml:space="preserve"> </w:t>
      </w:r>
      <w:r>
        <w:rPr>
          <w:sz w:val="20"/>
        </w:rPr>
        <w:t>LifeLink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  <w:r>
        <w:rPr>
          <w:spacing w:val="-6"/>
          <w:sz w:val="20"/>
        </w:rPr>
        <w:t xml:space="preserve"> </w:t>
      </w:r>
      <w:r>
        <w:rPr>
          <w:sz w:val="20"/>
        </w:rPr>
        <w:t>RRP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design</w:t>
      </w:r>
    </w:p>
    <w:p w14:paraId="520B1EC1" w14:textId="77777777" w:rsidR="00725274" w:rsidRDefault="00195B69">
      <w:pPr>
        <w:pStyle w:val="Heading1"/>
      </w:pPr>
      <w:r>
        <w:rPr>
          <w:color w:val="006FC0"/>
        </w:rPr>
        <w:t>{Specifier: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Accessory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optional.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section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required}</w:t>
      </w:r>
    </w:p>
    <w:p w14:paraId="0FA7B446" w14:textId="77777777" w:rsidR="00725274" w:rsidRDefault="00195B69">
      <w:pPr>
        <w:pStyle w:val="Heading2"/>
        <w:numPr>
          <w:ilvl w:val="2"/>
          <w:numId w:val="2"/>
        </w:numPr>
        <w:tabs>
          <w:tab w:val="left" w:pos="820"/>
        </w:tabs>
        <w:spacing w:before="0" w:line="243" w:lineRule="exact"/>
      </w:pPr>
      <w:r>
        <w:t>REMOTE</w:t>
      </w:r>
      <w:r>
        <w:rPr>
          <w:spacing w:val="-12"/>
        </w:rPr>
        <w:t xml:space="preserve"> </w:t>
      </w:r>
      <w:r>
        <w:rPr>
          <w:spacing w:val="-2"/>
        </w:rPr>
        <w:t>ANNUNCIATOR</w:t>
      </w:r>
    </w:p>
    <w:p w14:paraId="2FBB92F5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78"/>
          <w:tab w:val="left" w:pos="1180"/>
        </w:tabs>
        <w:spacing w:before="120"/>
        <w:ind w:right="297"/>
        <w:jc w:val="both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layout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isolated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operating room</w:t>
      </w:r>
      <w:r>
        <w:rPr>
          <w:spacing w:val="-1"/>
          <w:sz w:val="20"/>
        </w:rPr>
        <w:t xml:space="preserve"> </w:t>
      </w:r>
      <w:r>
        <w:rPr>
          <w:sz w:val="20"/>
        </w:rPr>
        <w:t>or patient care</w:t>
      </w:r>
      <w:r>
        <w:rPr>
          <w:spacing w:val="-1"/>
          <w:sz w:val="20"/>
        </w:rPr>
        <w:t xml:space="preserve"> </w:t>
      </w:r>
      <w:r>
        <w:rPr>
          <w:sz w:val="20"/>
        </w:rPr>
        <w:t>area being</w:t>
      </w:r>
      <w:r>
        <w:rPr>
          <w:spacing w:val="-1"/>
          <w:sz w:val="20"/>
        </w:rPr>
        <w:t xml:space="preserve"> </w:t>
      </w:r>
      <w:r>
        <w:rPr>
          <w:sz w:val="20"/>
        </w:rPr>
        <w:t>served, a remote</w:t>
      </w:r>
      <w:r>
        <w:rPr>
          <w:spacing w:val="-1"/>
          <w:sz w:val="20"/>
        </w:rPr>
        <w:t xml:space="preserve"> </w:t>
      </w:r>
      <w:r>
        <w:rPr>
          <w:sz w:val="20"/>
        </w:rPr>
        <w:t>annunciator shall be</w:t>
      </w:r>
      <w:r>
        <w:rPr>
          <w:spacing w:val="-1"/>
          <w:sz w:val="20"/>
        </w:rPr>
        <w:t xml:space="preserve"> </w:t>
      </w:r>
      <w:r>
        <w:rPr>
          <w:sz w:val="20"/>
        </w:rPr>
        <w:t>installed inside</w:t>
      </w:r>
      <w:r>
        <w:rPr>
          <w:spacing w:val="-1"/>
          <w:sz w:val="20"/>
        </w:rPr>
        <w:t xml:space="preserve"> </w:t>
      </w:r>
      <w:r>
        <w:rPr>
          <w:sz w:val="20"/>
        </w:rPr>
        <w:t>the room, or alternately at a continuously monitored area such as a nurse's station.</w:t>
      </w:r>
    </w:p>
    <w:p w14:paraId="4A019D51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80"/>
        </w:tabs>
        <w:spacing w:before="120"/>
        <w:ind w:right="531"/>
        <w:rPr>
          <w:sz w:val="20"/>
        </w:rPr>
      </w:pPr>
      <w:r>
        <w:rPr>
          <w:sz w:val="20"/>
        </w:rPr>
        <w:t>Remote LIM signal annunciators shall be supplied as indicated on layout drawings.</w:t>
      </w:r>
      <w:r>
        <w:rPr>
          <w:spacing w:val="40"/>
          <w:sz w:val="20"/>
        </w:rPr>
        <w:t xml:space="preserve"> </w:t>
      </w:r>
      <w:r>
        <w:rPr>
          <w:sz w:val="20"/>
        </w:rPr>
        <w:t>Remote annunciators</w:t>
      </w:r>
      <w:r>
        <w:rPr>
          <w:spacing w:val="-5"/>
          <w:sz w:val="20"/>
        </w:rPr>
        <w:t xml:space="preserve"> </w:t>
      </w:r>
      <w:r>
        <w:rPr>
          <w:sz w:val="20"/>
        </w:rPr>
        <w:t>sha</w:t>
      </w:r>
      <w:r>
        <w:rPr>
          <w:sz w:val="20"/>
        </w:rPr>
        <w:t>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compatible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Isolation Monitor 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visual</w:t>
      </w:r>
      <w:r>
        <w:rPr>
          <w:spacing w:val="-3"/>
          <w:sz w:val="20"/>
        </w:rPr>
        <w:t xml:space="preserve"> </w:t>
      </w:r>
      <w:r>
        <w:rPr>
          <w:sz w:val="20"/>
        </w:rPr>
        <w:t>and audible indication of LIM alarm status.</w:t>
      </w:r>
    </w:p>
    <w:p w14:paraId="3AFCFDE0" w14:textId="77777777" w:rsidR="00725274" w:rsidRDefault="00195B69">
      <w:pPr>
        <w:pStyle w:val="Heading1"/>
        <w:spacing w:before="120"/>
      </w:pPr>
      <w:r>
        <w:rPr>
          <w:color w:val="006FC0"/>
        </w:rPr>
        <w:t>{Specifier: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Select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one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three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remote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types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required,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other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types}</w:t>
      </w:r>
    </w:p>
    <w:p w14:paraId="16A43EDD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</w:tabs>
        <w:spacing w:before="1"/>
        <w:ind w:right="348"/>
        <w:rPr>
          <w:sz w:val="20"/>
        </w:rPr>
      </w:pPr>
      <w:r>
        <w:rPr>
          <w:sz w:val="20"/>
        </w:rPr>
        <w:t>Functions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include:</w:t>
      </w:r>
      <w:r>
        <w:rPr>
          <w:spacing w:val="-5"/>
          <w:sz w:val="20"/>
        </w:rPr>
        <w:t xml:space="preserve"> </w:t>
      </w:r>
      <w:r>
        <w:rPr>
          <w:sz w:val="20"/>
        </w:rPr>
        <w:t>LED</w:t>
      </w:r>
      <w:r>
        <w:rPr>
          <w:spacing w:val="-4"/>
          <w:sz w:val="20"/>
        </w:rPr>
        <w:t xml:space="preserve"> </w:t>
      </w:r>
      <w:r>
        <w:rPr>
          <w:sz w:val="20"/>
        </w:rPr>
        <w:t>indicators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"SAFE"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"HAZARD"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audible</w:t>
      </w:r>
      <w:r>
        <w:rPr>
          <w:spacing w:val="-5"/>
          <w:sz w:val="20"/>
        </w:rPr>
        <w:t xml:space="preserve"> </w:t>
      </w:r>
      <w:r>
        <w:rPr>
          <w:sz w:val="20"/>
        </w:rPr>
        <w:t>alarm with local "SILENCE" button.</w:t>
      </w:r>
      <w:r>
        <w:rPr>
          <w:spacing w:val="40"/>
          <w:sz w:val="20"/>
        </w:rPr>
        <w:t xml:space="preserve"> </w:t>
      </w:r>
      <w:r>
        <w:rPr>
          <w:sz w:val="20"/>
        </w:rPr>
        <w:t>PG LifeLink Model DRA-1 shall be basis for design.</w:t>
      </w:r>
    </w:p>
    <w:p w14:paraId="360C5883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</w:tabs>
        <w:ind w:right="132"/>
        <w:rPr>
          <w:sz w:val="20"/>
        </w:rPr>
      </w:pPr>
      <w:r>
        <w:rPr>
          <w:sz w:val="20"/>
        </w:rPr>
        <w:t>Functions shall include: LED indicators for "SAFE" and "HAZARD" conditions, audible alarm with global</w:t>
      </w:r>
      <w:r>
        <w:rPr>
          <w:spacing w:val="-3"/>
          <w:sz w:val="20"/>
        </w:rPr>
        <w:t xml:space="preserve"> </w:t>
      </w:r>
      <w:r>
        <w:rPr>
          <w:sz w:val="20"/>
        </w:rPr>
        <w:t>"SILENCE"</w:t>
      </w:r>
      <w:r>
        <w:rPr>
          <w:spacing w:val="-3"/>
          <w:sz w:val="20"/>
        </w:rPr>
        <w:t xml:space="preserve"> </w:t>
      </w:r>
      <w:r>
        <w:rPr>
          <w:sz w:val="20"/>
        </w:rPr>
        <w:t>button,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display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Hazard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(THC)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bar</w:t>
      </w:r>
      <w:r>
        <w:rPr>
          <w:spacing w:val="-3"/>
          <w:sz w:val="20"/>
        </w:rPr>
        <w:t xml:space="preserve"> </w:t>
      </w:r>
      <w:r>
        <w:rPr>
          <w:sz w:val="20"/>
        </w:rPr>
        <w:t>graph,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remote “TEST” button to manual test/calibrate LIM from remote location.</w:t>
      </w:r>
      <w:r>
        <w:rPr>
          <w:spacing w:val="40"/>
          <w:sz w:val="20"/>
        </w:rPr>
        <w:t xml:space="preserve"> </w:t>
      </w:r>
      <w:r>
        <w:rPr>
          <w:sz w:val="20"/>
        </w:rPr>
        <w:t>PG LifeLink Model DRA-1V shall be basis for design.</w:t>
      </w:r>
    </w:p>
    <w:p w14:paraId="12AC6439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</w:tabs>
        <w:spacing w:before="118"/>
        <w:ind w:right="156"/>
        <w:rPr>
          <w:sz w:val="20"/>
        </w:rPr>
      </w:pPr>
      <w:r>
        <w:rPr>
          <w:sz w:val="20"/>
        </w:rPr>
        <w:t>Functions shall include: LED indicators for "SAFE" and "H</w:t>
      </w:r>
      <w:r>
        <w:rPr>
          <w:sz w:val="20"/>
        </w:rPr>
        <w:t>AZARD" conditions, audible alarm with global "SILENCE" button, digital display of Total Hazard Current (THC) with bar graph, remote “TEST”</w:t>
      </w:r>
      <w:r>
        <w:rPr>
          <w:spacing w:val="-3"/>
          <w:sz w:val="20"/>
        </w:rPr>
        <w:t xml:space="preserve"> </w:t>
      </w:r>
      <w:r>
        <w:rPr>
          <w:sz w:val="20"/>
        </w:rPr>
        <w:t>button to</w:t>
      </w:r>
      <w:r>
        <w:rPr>
          <w:spacing w:val="-3"/>
          <w:sz w:val="20"/>
        </w:rPr>
        <w:t xml:space="preserve"> </w:t>
      </w:r>
      <w:r>
        <w:rPr>
          <w:sz w:val="20"/>
        </w:rPr>
        <w:t>manual</w:t>
      </w:r>
      <w:r>
        <w:rPr>
          <w:spacing w:val="-3"/>
          <w:sz w:val="20"/>
        </w:rPr>
        <w:t xml:space="preserve"> </w:t>
      </w:r>
      <w:r>
        <w:rPr>
          <w:sz w:val="20"/>
        </w:rPr>
        <w:t>test/calibrate</w:t>
      </w:r>
      <w:r>
        <w:rPr>
          <w:spacing w:val="-4"/>
          <w:sz w:val="20"/>
        </w:rPr>
        <w:t xml:space="preserve"> </w:t>
      </w:r>
      <w:r>
        <w:rPr>
          <w:sz w:val="20"/>
        </w:rPr>
        <w:t>LIM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location,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LCD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3"/>
          <w:sz w:val="20"/>
        </w:rPr>
        <w:t xml:space="preserve"> </w:t>
      </w:r>
      <w:r>
        <w:rPr>
          <w:sz w:val="20"/>
        </w:rPr>
        <w:t>interface</w:t>
      </w:r>
      <w:r>
        <w:rPr>
          <w:spacing w:val="-4"/>
          <w:sz w:val="20"/>
        </w:rPr>
        <w:t xml:space="preserve"> </w:t>
      </w:r>
      <w:r>
        <w:rPr>
          <w:sz w:val="20"/>
        </w:rPr>
        <w:t>that remotely displays all other system parameters and logged data.</w:t>
      </w:r>
      <w:r>
        <w:rPr>
          <w:spacing w:val="40"/>
          <w:sz w:val="20"/>
        </w:rPr>
        <w:t xml:space="preserve"> </w:t>
      </w:r>
      <w:r>
        <w:rPr>
          <w:sz w:val="20"/>
        </w:rPr>
        <w:t>PG LifeLink Model DRA-VS shall be basis for design.</w:t>
      </w:r>
    </w:p>
    <w:p w14:paraId="7A8D8EE2" w14:textId="77777777" w:rsidR="00725274" w:rsidRDefault="00195B69">
      <w:pPr>
        <w:pStyle w:val="Heading1"/>
      </w:pPr>
      <w:r>
        <w:rPr>
          <w:color w:val="006FC0"/>
        </w:rPr>
        <w:t>{Specifier: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Accessory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optional.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section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required}</w:t>
      </w:r>
    </w:p>
    <w:p w14:paraId="23AF6C70" w14:textId="77777777" w:rsidR="00725274" w:rsidRDefault="00195B69">
      <w:pPr>
        <w:pStyle w:val="Heading2"/>
        <w:numPr>
          <w:ilvl w:val="2"/>
          <w:numId w:val="2"/>
        </w:numPr>
        <w:tabs>
          <w:tab w:val="left" w:pos="820"/>
        </w:tabs>
        <w:spacing w:before="1"/>
      </w:pPr>
      <w:r>
        <w:rPr>
          <w:spacing w:val="-2"/>
        </w:rPr>
        <w:t>MASTER</w:t>
      </w:r>
      <w:r>
        <w:rPr>
          <w:spacing w:val="3"/>
        </w:rPr>
        <w:t xml:space="preserve"> </w:t>
      </w:r>
      <w:r>
        <w:rPr>
          <w:spacing w:val="-2"/>
        </w:rPr>
        <w:t>REMOTE</w:t>
      </w:r>
      <w:r>
        <w:rPr>
          <w:spacing w:val="5"/>
        </w:rPr>
        <w:t xml:space="preserve"> </w:t>
      </w:r>
      <w:r>
        <w:rPr>
          <w:spacing w:val="-2"/>
        </w:rPr>
        <w:t>ANNUNCIATOR</w:t>
      </w:r>
      <w:r>
        <w:rPr>
          <w:spacing w:val="3"/>
        </w:rPr>
        <w:t xml:space="preserve"> </w:t>
      </w:r>
      <w:r>
        <w:rPr>
          <w:spacing w:val="-2"/>
        </w:rPr>
        <w:t>MODULE</w:t>
      </w:r>
    </w:p>
    <w:p w14:paraId="1BDFD3BD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78"/>
          <w:tab w:val="left" w:pos="1180"/>
        </w:tabs>
        <w:ind w:right="218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Master</w:t>
      </w:r>
      <w:r>
        <w:rPr>
          <w:spacing w:val="-3"/>
          <w:sz w:val="20"/>
        </w:rPr>
        <w:t xml:space="preserve"> </w:t>
      </w:r>
      <w:r>
        <w:rPr>
          <w:sz w:val="20"/>
        </w:rPr>
        <w:t>Remote</w:t>
      </w:r>
      <w:r>
        <w:rPr>
          <w:spacing w:val="-3"/>
          <w:sz w:val="20"/>
        </w:rPr>
        <w:t xml:space="preserve"> </w:t>
      </w:r>
      <w:r>
        <w:rPr>
          <w:sz w:val="20"/>
        </w:rPr>
        <w:t>Annunciator Module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installed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1"/>
          <w:sz w:val="20"/>
        </w:rPr>
        <w:t xml:space="preserve"> </w:t>
      </w:r>
      <w:r>
        <w:rPr>
          <w:sz w:val="20"/>
        </w:rPr>
        <w:t>nurses’</w:t>
      </w:r>
      <w:r>
        <w:rPr>
          <w:spacing w:val="-2"/>
          <w:sz w:val="20"/>
        </w:rPr>
        <w:t xml:space="preserve"> </w:t>
      </w:r>
      <w:r>
        <w:rPr>
          <w:sz w:val="20"/>
        </w:rPr>
        <w:t>station to</w:t>
      </w:r>
      <w:r>
        <w:rPr>
          <w:spacing w:val="-2"/>
          <w:sz w:val="20"/>
        </w:rPr>
        <w:t xml:space="preserve"> </w:t>
      </w:r>
      <w:r>
        <w:rPr>
          <w:sz w:val="20"/>
        </w:rPr>
        <w:t>provide centralized</w:t>
      </w:r>
      <w:r>
        <w:rPr>
          <w:spacing w:val="-4"/>
          <w:sz w:val="20"/>
        </w:rPr>
        <w:t xml:space="preserve"> </w:t>
      </w:r>
      <w:r>
        <w:rPr>
          <w:sz w:val="20"/>
        </w:rPr>
        <w:t>monitoring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installed</w:t>
      </w:r>
      <w:r>
        <w:rPr>
          <w:spacing w:val="-4"/>
          <w:sz w:val="20"/>
        </w:rPr>
        <w:t xml:space="preserve"> </w:t>
      </w:r>
      <w:r>
        <w:rPr>
          <w:sz w:val="20"/>
        </w:rPr>
        <w:t>isolated</w:t>
      </w:r>
      <w:r>
        <w:rPr>
          <w:spacing w:val="-4"/>
          <w:sz w:val="20"/>
        </w:rPr>
        <w:t xml:space="preserve"> </w:t>
      </w: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area.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module</w:t>
      </w:r>
      <w:r>
        <w:rPr>
          <w:spacing w:val="-4"/>
          <w:sz w:val="20"/>
        </w:rPr>
        <w:t xml:space="preserve"> </w:t>
      </w:r>
      <w:r>
        <w:rPr>
          <w:sz w:val="20"/>
        </w:rPr>
        <w:t>shall include Remote LIM signal annunciators for each associated LIM as noted on the drawings.</w:t>
      </w:r>
    </w:p>
    <w:p w14:paraId="74CAC556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78"/>
        </w:tabs>
        <w:spacing w:before="119"/>
        <w:ind w:left="1178" w:hanging="358"/>
        <w:jc w:val="both"/>
        <w:rPr>
          <w:sz w:val="20"/>
        </w:rPr>
      </w:pPr>
      <w:r>
        <w:rPr>
          <w:sz w:val="20"/>
        </w:rPr>
        <w:t>Master</w:t>
      </w:r>
      <w:r>
        <w:rPr>
          <w:spacing w:val="-7"/>
          <w:sz w:val="20"/>
        </w:rPr>
        <w:t xml:space="preserve"> </w:t>
      </w:r>
      <w:r>
        <w:rPr>
          <w:sz w:val="20"/>
        </w:rPr>
        <w:t>remote</w:t>
      </w:r>
      <w:r>
        <w:rPr>
          <w:spacing w:val="-7"/>
          <w:sz w:val="20"/>
        </w:rPr>
        <w:t xml:space="preserve"> </w:t>
      </w:r>
      <w:r>
        <w:rPr>
          <w:sz w:val="20"/>
        </w:rPr>
        <w:t>annunciator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stainless</w:t>
      </w:r>
      <w:r>
        <w:rPr>
          <w:spacing w:val="-7"/>
          <w:sz w:val="20"/>
        </w:rPr>
        <w:t xml:space="preserve"> </w:t>
      </w:r>
      <w:r>
        <w:rPr>
          <w:sz w:val="20"/>
        </w:rPr>
        <w:t>steel</w:t>
      </w:r>
      <w:r>
        <w:rPr>
          <w:spacing w:val="-7"/>
          <w:sz w:val="20"/>
        </w:rPr>
        <w:t xml:space="preserve"> </w:t>
      </w:r>
      <w:r>
        <w:rPr>
          <w:sz w:val="20"/>
        </w:rPr>
        <w:t>front</w:t>
      </w:r>
      <w:r>
        <w:rPr>
          <w:spacing w:val="-6"/>
          <w:sz w:val="20"/>
        </w:rPr>
        <w:t xml:space="preserve"> </w:t>
      </w:r>
      <w:r>
        <w:rPr>
          <w:sz w:val="20"/>
        </w:rPr>
        <w:t>trim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#4</w:t>
      </w:r>
      <w:r>
        <w:rPr>
          <w:spacing w:val="1"/>
          <w:sz w:val="20"/>
        </w:rPr>
        <w:t xml:space="preserve"> </w:t>
      </w:r>
      <w:r>
        <w:rPr>
          <w:sz w:val="20"/>
        </w:rPr>
        <w:t>brushed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finish.</w:t>
      </w:r>
    </w:p>
    <w:p w14:paraId="22015F9E" w14:textId="77777777" w:rsidR="00725274" w:rsidRDefault="00195B69">
      <w:pPr>
        <w:pStyle w:val="ListParagraph"/>
        <w:numPr>
          <w:ilvl w:val="3"/>
          <w:numId w:val="2"/>
        </w:numPr>
        <w:tabs>
          <w:tab w:val="left" w:pos="1178"/>
          <w:tab w:val="left" w:pos="1180"/>
        </w:tabs>
        <w:spacing w:before="118"/>
        <w:ind w:right="204"/>
        <w:jc w:val="both"/>
        <w:rPr>
          <w:sz w:val="20"/>
        </w:rPr>
      </w:pP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annunciators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compatible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2"/>
          <w:sz w:val="20"/>
        </w:rPr>
        <w:t xml:space="preserve"> </w:t>
      </w:r>
      <w:r>
        <w:rPr>
          <w:sz w:val="20"/>
        </w:rPr>
        <w:t>Iso</w:t>
      </w:r>
      <w:r>
        <w:rPr>
          <w:sz w:val="20"/>
        </w:rPr>
        <w:t>lation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visual and audible indication of LIM alarm status.</w:t>
      </w:r>
    </w:p>
    <w:p w14:paraId="29BDEF1D" w14:textId="77777777" w:rsidR="00725274" w:rsidRDefault="00195B69">
      <w:pPr>
        <w:pStyle w:val="Heading1"/>
        <w:spacing w:before="122"/>
      </w:pPr>
      <w:r>
        <w:rPr>
          <w:color w:val="006FC0"/>
        </w:rPr>
        <w:t>{Specifier: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Select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one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three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remote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types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required,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delete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other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types}</w:t>
      </w:r>
    </w:p>
    <w:p w14:paraId="768B06A5" w14:textId="77777777" w:rsidR="00725274" w:rsidRDefault="00725274">
      <w:pPr>
        <w:sectPr w:rsidR="00725274">
          <w:pgSz w:w="12240" w:h="15840"/>
          <w:pgMar w:top="1380" w:right="1340" w:bottom="540" w:left="1340" w:header="472" w:footer="343" w:gutter="0"/>
          <w:cols w:space="720"/>
        </w:sectPr>
      </w:pPr>
    </w:p>
    <w:p w14:paraId="4E8AE359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</w:tabs>
        <w:spacing w:before="49"/>
        <w:ind w:right="350"/>
        <w:rPr>
          <w:sz w:val="20"/>
        </w:rPr>
      </w:pPr>
      <w:r>
        <w:rPr>
          <w:sz w:val="20"/>
        </w:rPr>
        <w:t>Functions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include:</w:t>
      </w:r>
      <w:r>
        <w:rPr>
          <w:spacing w:val="-5"/>
          <w:sz w:val="20"/>
        </w:rPr>
        <w:t xml:space="preserve"> </w:t>
      </w:r>
      <w:r>
        <w:rPr>
          <w:sz w:val="20"/>
        </w:rPr>
        <w:t>LED</w:t>
      </w:r>
      <w:r>
        <w:rPr>
          <w:spacing w:val="-4"/>
          <w:sz w:val="20"/>
        </w:rPr>
        <w:t xml:space="preserve"> </w:t>
      </w:r>
      <w:r>
        <w:rPr>
          <w:sz w:val="20"/>
        </w:rPr>
        <w:t>indicators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"SAFE"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"HAZARD"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audible</w:t>
      </w:r>
      <w:r>
        <w:rPr>
          <w:spacing w:val="-5"/>
          <w:sz w:val="20"/>
        </w:rPr>
        <w:t xml:space="preserve"> </w:t>
      </w:r>
      <w:r>
        <w:rPr>
          <w:sz w:val="20"/>
        </w:rPr>
        <w:t>alarm with local "SILENCE" button.</w:t>
      </w:r>
      <w:r>
        <w:rPr>
          <w:spacing w:val="40"/>
          <w:sz w:val="20"/>
        </w:rPr>
        <w:t xml:space="preserve"> </w:t>
      </w:r>
      <w:r>
        <w:rPr>
          <w:sz w:val="20"/>
        </w:rPr>
        <w:t>PG LifeLink Model DMRA-1 shall be basis for design.</w:t>
      </w:r>
    </w:p>
    <w:p w14:paraId="4140AD77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</w:tabs>
        <w:spacing w:before="119"/>
        <w:ind w:right="128"/>
        <w:rPr>
          <w:sz w:val="20"/>
        </w:rPr>
      </w:pPr>
      <w:r>
        <w:rPr>
          <w:sz w:val="20"/>
        </w:rPr>
        <w:t>Functions shall include: LED indicators for "SAFE" and "HAZARD" conditions, audible alarm with global</w:t>
      </w:r>
      <w:r>
        <w:rPr>
          <w:spacing w:val="-2"/>
          <w:sz w:val="20"/>
        </w:rPr>
        <w:t xml:space="preserve"> </w:t>
      </w:r>
      <w:r>
        <w:rPr>
          <w:sz w:val="20"/>
        </w:rPr>
        <w:t>"SILENCE"</w:t>
      </w:r>
      <w:r>
        <w:rPr>
          <w:spacing w:val="-3"/>
          <w:sz w:val="20"/>
        </w:rPr>
        <w:t xml:space="preserve"> </w:t>
      </w:r>
      <w:r>
        <w:rPr>
          <w:sz w:val="20"/>
        </w:rPr>
        <w:t>button,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display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Hazard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(THC)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bar</w:t>
      </w:r>
      <w:r>
        <w:rPr>
          <w:spacing w:val="-3"/>
          <w:sz w:val="20"/>
        </w:rPr>
        <w:t xml:space="preserve"> </w:t>
      </w:r>
      <w:r>
        <w:rPr>
          <w:sz w:val="20"/>
        </w:rPr>
        <w:t>graph,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remote “TEST” button to manual test/calibrate LIM from remote location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PG LifeLink Model DMRA-1V shall be basis for design.</w:t>
      </w:r>
    </w:p>
    <w:p w14:paraId="694B89CA" w14:textId="77777777" w:rsidR="00725274" w:rsidRDefault="00195B69">
      <w:pPr>
        <w:pStyle w:val="ListParagraph"/>
        <w:numPr>
          <w:ilvl w:val="4"/>
          <w:numId w:val="2"/>
        </w:numPr>
        <w:tabs>
          <w:tab w:val="left" w:pos="1540"/>
        </w:tabs>
        <w:spacing w:before="120"/>
        <w:ind w:right="156"/>
        <w:rPr>
          <w:sz w:val="20"/>
        </w:rPr>
      </w:pPr>
      <w:r>
        <w:rPr>
          <w:sz w:val="20"/>
        </w:rPr>
        <w:t>Functions shall include: LED indicators for "SAFE" and "HAZARD" conditions, audible alarm with global "SILENCE" button, digital display of Total Hazard Current (THC) with bar graph, remote “TEST”</w:t>
      </w:r>
      <w:r>
        <w:rPr>
          <w:spacing w:val="-3"/>
          <w:sz w:val="20"/>
        </w:rPr>
        <w:t xml:space="preserve"> </w:t>
      </w:r>
      <w:r>
        <w:rPr>
          <w:sz w:val="20"/>
        </w:rPr>
        <w:t>butto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manual</w:t>
      </w:r>
      <w:r>
        <w:rPr>
          <w:spacing w:val="-3"/>
          <w:sz w:val="20"/>
        </w:rPr>
        <w:t xml:space="preserve"> </w:t>
      </w:r>
      <w:r>
        <w:rPr>
          <w:sz w:val="20"/>
        </w:rPr>
        <w:t>test/calibrate</w:t>
      </w:r>
      <w:r>
        <w:rPr>
          <w:spacing w:val="-4"/>
          <w:sz w:val="20"/>
        </w:rPr>
        <w:t xml:space="preserve"> </w:t>
      </w:r>
      <w:r>
        <w:rPr>
          <w:sz w:val="20"/>
        </w:rPr>
        <w:t>LIM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location,</w:t>
      </w:r>
      <w:r>
        <w:rPr>
          <w:spacing w:val="-3"/>
          <w:sz w:val="20"/>
        </w:rPr>
        <w:t xml:space="preserve"> </w:t>
      </w:r>
      <w:r>
        <w:rPr>
          <w:sz w:val="20"/>
        </w:rPr>
        <w:t>and an</w:t>
      </w:r>
      <w:r>
        <w:rPr>
          <w:spacing w:val="-5"/>
          <w:sz w:val="20"/>
        </w:rPr>
        <w:t xml:space="preserve"> </w:t>
      </w:r>
      <w:r>
        <w:rPr>
          <w:sz w:val="20"/>
        </w:rPr>
        <w:t>LCD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3"/>
          <w:sz w:val="20"/>
        </w:rPr>
        <w:t xml:space="preserve"> </w:t>
      </w:r>
      <w:r>
        <w:rPr>
          <w:sz w:val="20"/>
        </w:rPr>
        <w:t>interface</w:t>
      </w:r>
      <w:r>
        <w:rPr>
          <w:spacing w:val="-4"/>
          <w:sz w:val="20"/>
        </w:rPr>
        <w:t xml:space="preserve"> </w:t>
      </w:r>
      <w:r>
        <w:rPr>
          <w:sz w:val="20"/>
        </w:rPr>
        <w:t>that remotely displays all other system parameters and logged data.</w:t>
      </w:r>
      <w:r>
        <w:rPr>
          <w:spacing w:val="40"/>
          <w:sz w:val="20"/>
        </w:rPr>
        <w:t xml:space="preserve"> </w:t>
      </w:r>
      <w:r>
        <w:rPr>
          <w:sz w:val="20"/>
        </w:rPr>
        <w:t>PG LifeLink Model DMRA-VS shall be basis for design.</w:t>
      </w:r>
    </w:p>
    <w:p w14:paraId="11F2093D" w14:textId="77777777" w:rsidR="00725274" w:rsidRDefault="00195B69">
      <w:pPr>
        <w:pStyle w:val="Heading2"/>
        <w:ind w:left="100" w:firstLine="0"/>
      </w:pPr>
      <w:r>
        <w:t>PART</w:t>
      </w:r>
      <w:r>
        <w:rPr>
          <w:spacing w:val="-5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rPr>
          <w:spacing w:val="-2"/>
        </w:rPr>
        <w:t>INSTALLATION</w:t>
      </w:r>
    </w:p>
    <w:p w14:paraId="0D59307F" w14:textId="77777777" w:rsidR="00725274" w:rsidRDefault="00195B69">
      <w:pPr>
        <w:pStyle w:val="ListParagraph"/>
        <w:numPr>
          <w:ilvl w:val="1"/>
          <w:numId w:val="1"/>
        </w:numPr>
        <w:tabs>
          <w:tab w:val="left" w:pos="459"/>
        </w:tabs>
        <w:ind w:left="459" w:hanging="359"/>
        <w:rPr>
          <w:sz w:val="20"/>
        </w:rPr>
      </w:pPr>
      <w:r>
        <w:rPr>
          <w:spacing w:val="-2"/>
          <w:sz w:val="20"/>
        </w:rPr>
        <w:t>ASSEMBLY</w:t>
      </w:r>
    </w:p>
    <w:p w14:paraId="31A6289E" w14:textId="77777777" w:rsidR="00725274" w:rsidRDefault="00195B69">
      <w:pPr>
        <w:pStyle w:val="ListParagraph"/>
        <w:numPr>
          <w:ilvl w:val="2"/>
          <w:numId w:val="1"/>
        </w:numPr>
        <w:tabs>
          <w:tab w:val="left" w:pos="818"/>
        </w:tabs>
        <w:spacing w:before="119"/>
        <w:ind w:left="818" w:hanging="358"/>
        <w:rPr>
          <w:sz w:val="20"/>
        </w:rPr>
      </w:pP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nd</w:t>
      </w:r>
      <w:r>
        <w:rPr>
          <w:spacing w:val="-8"/>
          <w:sz w:val="20"/>
        </w:rPr>
        <w:t xml:space="preserve"> </w:t>
      </w: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9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proper</w:t>
      </w:r>
      <w:r>
        <w:rPr>
          <w:spacing w:val="-8"/>
          <w:sz w:val="20"/>
        </w:rPr>
        <w:t xml:space="preserve"> </w:t>
      </w:r>
      <w:r>
        <w:rPr>
          <w:sz w:val="20"/>
        </w:rPr>
        <w:t>handling,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mounting,</w:t>
      </w:r>
    </w:p>
    <w:p w14:paraId="4E70FCE1" w14:textId="77777777" w:rsidR="00725274" w:rsidRDefault="00195B69">
      <w:pPr>
        <w:pStyle w:val="BodyText"/>
        <w:spacing w:before="0"/>
        <w:ind w:firstLine="0"/>
      </w:pPr>
      <w:r>
        <w:t>assembly,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wiring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equipment.</w:t>
      </w:r>
    </w:p>
    <w:p w14:paraId="5FA22884" w14:textId="77777777" w:rsidR="00725274" w:rsidRDefault="00195B69">
      <w:pPr>
        <w:pStyle w:val="Heading2"/>
        <w:numPr>
          <w:ilvl w:val="1"/>
          <w:numId w:val="1"/>
        </w:numPr>
        <w:tabs>
          <w:tab w:val="left" w:pos="459"/>
        </w:tabs>
        <w:ind w:left="459" w:hanging="359"/>
      </w:pPr>
      <w:r>
        <w:rPr>
          <w:spacing w:val="-2"/>
        </w:rPr>
        <w:t>WIRING</w:t>
      </w:r>
    </w:p>
    <w:p w14:paraId="6AF9358E" w14:textId="77777777" w:rsidR="00725274" w:rsidRDefault="00195B69">
      <w:pPr>
        <w:pStyle w:val="ListParagraph"/>
        <w:numPr>
          <w:ilvl w:val="2"/>
          <w:numId w:val="1"/>
        </w:numPr>
        <w:tabs>
          <w:tab w:val="left" w:pos="818"/>
          <w:tab w:val="left" w:pos="820"/>
        </w:tabs>
        <w:ind w:right="138"/>
        <w:rPr>
          <w:sz w:val="20"/>
        </w:rPr>
      </w:pPr>
      <w:r>
        <w:rPr>
          <w:sz w:val="20"/>
        </w:rPr>
        <w:t>All energized branch circuit conductors of the isolated power system shall be stranded copper having a cross-linked</w:t>
      </w:r>
      <w:r>
        <w:rPr>
          <w:spacing w:val="-2"/>
          <w:sz w:val="20"/>
        </w:rPr>
        <w:t xml:space="preserve"> </w:t>
      </w:r>
      <w:r>
        <w:rPr>
          <w:sz w:val="20"/>
        </w:rPr>
        <w:t>polyethylene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dielectric</w:t>
      </w:r>
      <w:r>
        <w:rPr>
          <w:spacing w:val="-3"/>
          <w:sz w:val="20"/>
        </w:rPr>
        <w:t xml:space="preserve"> </w:t>
      </w:r>
      <w:r>
        <w:rPr>
          <w:sz w:val="20"/>
        </w:rPr>
        <w:t>constant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3.5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less.</w:t>
      </w:r>
      <w:r>
        <w:rPr>
          <w:spacing w:val="40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XHHW-2, 90°C is suitable for this purpose.</w:t>
      </w:r>
      <w:r>
        <w:rPr>
          <w:spacing w:val="40"/>
          <w:sz w:val="20"/>
        </w:rPr>
        <w:t xml:space="preserve"> </w:t>
      </w:r>
      <w:r>
        <w:rPr>
          <w:sz w:val="20"/>
        </w:rPr>
        <w:t>Each branc</w:t>
      </w:r>
      <w:r>
        <w:rPr>
          <w:sz w:val="20"/>
        </w:rPr>
        <w:t>h circuit conductor shall be color-coded in accordance with NFPA</w:t>
      </w:r>
      <w:r>
        <w:rPr>
          <w:spacing w:val="-4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Article</w:t>
      </w:r>
      <w:r>
        <w:rPr>
          <w:spacing w:val="-4"/>
          <w:sz w:val="20"/>
        </w:rPr>
        <w:t xml:space="preserve"> </w:t>
      </w:r>
      <w:r>
        <w:rPr>
          <w:sz w:val="20"/>
        </w:rPr>
        <w:t>517.160.</w:t>
      </w:r>
      <w:r>
        <w:rPr>
          <w:spacing w:val="40"/>
          <w:sz w:val="20"/>
        </w:rPr>
        <w:t xml:space="preserve"> </w:t>
      </w:r>
      <w:r>
        <w:rPr>
          <w:sz w:val="20"/>
        </w:rPr>
        <w:t>Isolated</w:t>
      </w:r>
      <w:r>
        <w:rPr>
          <w:spacing w:val="-3"/>
          <w:sz w:val="20"/>
        </w:rPr>
        <w:t xml:space="preserve"> </w:t>
      </w:r>
      <w:r>
        <w:rPr>
          <w:sz w:val="20"/>
        </w:rPr>
        <w:t>conductor</w:t>
      </w:r>
      <w:r>
        <w:rPr>
          <w:spacing w:val="-3"/>
          <w:sz w:val="20"/>
        </w:rPr>
        <w:t xml:space="preserve"> </w:t>
      </w:r>
      <w:r>
        <w:rPr>
          <w:sz w:val="20"/>
        </w:rPr>
        <w:t>L1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orange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conductor L2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brown.</w:t>
      </w:r>
      <w:r>
        <w:rPr>
          <w:spacing w:val="40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branch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3"/>
          <w:sz w:val="20"/>
        </w:rPr>
        <w:t xml:space="preserve"> </w:t>
      </w:r>
      <w:r>
        <w:rPr>
          <w:sz w:val="20"/>
        </w:rPr>
        <w:t>conductor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4"/>
          <w:sz w:val="20"/>
        </w:rPr>
        <w:t xml:space="preserve"> </w:t>
      </w:r>
      <w:r>
        <w:rPr>
          <w:sz w:val="20"/>
        </w:rPr>
        <w:t>colored stripe (other</w:t>
      </w:r>
      <w:r>
        <w:rPr>
          <w:spacing w:val="-3"/>
          <w:sz w:val="20"/>
        </w:rPr>
        <w:t xml:space="preserve"> </w:t>
      </w:r>
      <w:r>
        <w:rPr>
          <w:sz w:val="20"/>
        </w:rPr>
        <w:t>than white, green, or gray) along the entire length of the wire.</w:t>
      </w:r>
    </w:p>
    <w:p w14:paraId="75886E1C" w14:textId="77777777" w:rsidR="00725274" w:rsidRDefault="00195B69">
      <w:pPr>
        <w:pStyle w:val="ListParagraph"/>
        <w:numPr>
          <w:ilvl w:val="2"/>
          <w:numId w:val="1"/>
        </w:numPr>
        <w:tabs>
          <w:tab w:val="left" w:pos="820"/>
        </w:tabs>
        <w:spacing w:before="119"/>
        <w:ind w:right="161"/>
        <w:rPr>
          <w:sz w:val="20"/>
        </w:rPr>
      </w:pPr>
      <w:r>
        <w:rPr>
          <w:sz w:val="20"/>
        </w:rPr>
        <w:t>Equipment grounding conductors shall be installed with each branch circuit in accordance with bonding 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found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NFPA</w:t>
      </w:r>
      <w:r>
        <w:rPr>
          <w:spacing w:val="-4"/>
          <w:sz w:val="20"/>
        </w:rPr>
        <w:t xml:space="preserve"> </w:t>
      </w:r>
      <w:r>
        <w:rPr>
          <w:sz w:val="20"/>
        </w:rPr>
        <w:t>70 -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3"/>
          <w:sz w:val="20"/>
        </w:rPr>
        <w:t xml:space="preserve"> </w:t>
      </w:r>
      <w:r>
        <w:rPr>
          <w:sz w:val="20"/>
        </w:rPr>
        <w:t>Cod</w:t>
      </w:r>
      <w:r>
        <w:rPr>
          <w:sz w:val="20"/>
        </w:rPr>
        <w:t>e –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517.</w:t>
      </w:r>
      <w:r>
        <w:rPr>
          <w:spacing w:val="40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grounding</w:t>
      </w:r>
      <w:r>
        <w:rPr>
          <w:spacing w:val="-4"/>
          <w:sz w:val="20"/>
        </w:rPr>
        <w:t xml:space="preserve"> </w:t>
      </w:r>
      <w:r>
        <w:rPr>
          <w:sz w:val="20"/>
        </w:rPr>
        <w:t>conductors shall be insulated type and green in color.</w:t>
      </w:r>
    </w:p>
    <w:p w14:paraId="0DF52D2C" w14:textId="77777777" w:rsidR="00725274" w:rsidRDefault="00195B69">
      <w:pPr>
        <w:pStyle w:val="ListParagraph"/>
        <w:numPr>
          <w:ilvl w:val="2"/>
          <w:numId w:val="1"/>
        </w:numPr>
        <w:tabs>
          <w:tab w:val="left" w:pos="820"/>
        </w:tabs>
        <w:spacing w:before="120"/>
        <w:ind w:right="285"/>
        <w:rPr>
          <w:sz w:val="20"/>
        </w:rPr>
      </w:pPr>
      <w:r>
        <w:rPr>
          <w:sz w:val="20"/>
        </w:rPr>
        <w:t>Wire</w:t>
      </w:r>
      <w:r>
        <w:rPr>
          <w:spacing w:val="-4"/>
          <w:sz w:val="20"/>
        </w:rPr>
        <w:t xml:space="preserve"> </w:t>
      </w:r>
      <w:r>
        <w:rPr>
          <w:sz w:val="20"/>
        </w:rPr>
        <w:t>pulling</w:t>
      </w:r>
      <w:r>
        <w:rPr>
          <w:spacing w:val="-4"/>
          <w:sz w:val="20"/>
        </w:rPr>
        <w:t xml:space="preserve"> </w:t>
      </w:r>
      <w:r>
        <w:rPr>
          <w:sz w:val="20"/>
        </w:rPr>
        <w:t>compound adversely</w:t>
      </w:r>
      <w:r>
        <w:rPr>
          <w:spacing w:val="-2"/>
          <w:sz w:val="20"/>
        </w:rPr>
        <w:t xml:space="preserve"> </w:t>
      </w:r>
      <w:r>
        <w:rPr>
          <w:sz w:val="20"/>
        </w:rPr>
        <w:t>affects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dielectric</w:t>
      </w:r>
      <w:r>
        <w:rPr>
          <w:spacing w:val="-4"/>
          <w:sz w:val="20"/>
        </w:rPr>
        <w:t xml:space="preserve"> </w:t>
      </w:r>
      <w:r>
        <w:rPr>
          <w:sz w:val="20"/>
        </w:rPr>
        <w:t>constant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conductor</w:t>
      </w:r>
      <w:r>
        <w:rPr>
          <w:spacing w:val="-3"/>
          <w:sz w:val="20"/>
        </w:rPr>
        <w:t xml:space="preserve"> </w:t>
      </w:r>
      <w:r>
        <w:rPr>
          <w:sz w:val="20"/>
        </w:rPr>
        <w:t>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 used when pulling the wire of the isolated power system.</w:t>
      </w:r>
      <w:r>
        <w:rPr>
          <w:spacing w:val="40"/>
          <w:sz w:val="20"/>
        </w:rPr>
        <w:t xml:space="preserve"> </w:t>
      </w:r>
      <w:r>
        <w:rPr>
          <w:sz w:val="20"/>
        </w:rPr>
        <w:t>Use of dry talcum powder is permitted. No more than six wires in a ¾” conduit will be allowed.</w:t>
      </w:r>
    </w:p>
    <w:p w14:paraId="11D2B459" w14:textId="77777777" w:rsidR="00725274" w:rsidRDefault="00195B69">
      <w:pPr>
        <w:pStyle w:val="ListParagraph"/>
        <w:numPr>
          <w:ilvl w:val="2"/>
          <w:numId w:val="1"/>
        </w:numPr>
        <w:tabs>
          <w:tab w:val="left" w:pos="818"/>
          <w:tab w:val="left" w:pos="820"/>
        </w:tabs>
        <w:spacing w:before="119"/>
        <w:ind w:right="649"/>
        <w:jc w:val="both"/>
        <w:rPr>
          <w:sz w:val="20"/>
        </w:rPr>
      </w:pPr>
      <w:r>
        <w:rPr>
          <w:sz w:val="20"/>
        </w:rPr>
        <w:t>Minimize</w:t>
      </w:r>
      <w:r>
        <w:rPr>
          <w:spacing w:val="-5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conductor</w:t>
      </w:r>
      <w:r>
        <w:rPr>
          <w:spacing w:val="-4"/>
          <w:sz w:val="20"/>
        </w:rPr>
        <w:t xml:space="preserve"> </w:t>
      </w:r>
      <w:r>
        <w:rPr>
          <w:sz w:val="20"/>
        </w:rPr>
        <w:t>runs</w:t>
      </w:r>
      <w:r>
        <w:rPr>
          <w:spacing w:val="-6"/>
          <w:sz w:val="20"/>
        </w:rPr>
        <w:t xml:space="preserve"> </w:t>
      </w:r>
      <w:r>
        <w:rPr>
          <w:sz w:val="20"/>
        </w:rPr>
        <w:t>to the</w:t>
      </w:r>
      <w:r>
        <w:rPr>
          <w:spacing w:val="-5"/>
          <w:sz w:val="20"/>
        </w:rPr>
        <w:t xml:space="preserve"> </w:t>
      </w:r>
      <w:r>
        <w:rPr>
          <w:sz w:val="20"/>
        </w:rPr>
        <w:t>greatest</w:t>
      </w:r>
      <w:r>
        <w:rPr>
          <w:spacing w:val="-1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5"/>
          <w:sz w:val="20"/>
        </w:rPr>
        <w:t xml:space="preserve"> </w:t>
      </w:r>
      <w:r>
        <w:rPr>
          <w:sz w:val="20"/>
        </w:rPr>
        <w:t>to decrease</w:t>
      </w:r>
      <w:r>
        <w:rPr>
          <w:spacing w:val="-5"/>
          <w:sz w:val="20"/>
        </w:rPr>
        <w:t xml:space="preserve"> </w:t>
      </w:r>
      <w:r>
        <w:rPr>
          <w:sz w:val="20"/>
        </w:rPr>
        <w:t>accumulated</w:t>
      </w:r>
      <w:r>
        <w:rPr>
          <w:spacing w:val="-4"/>
          <w:sz w:val="20"/>
        </w:rPr>
        <w:t xml:space="preserve"> </w:t>
      </w:r>
      <w:r>
        <w:rPr>
          <w:sz w:val="20"/>
        </w:rPr>
        <w:t>leakage cur</w:t>
      </w:r>
      <w:r>
        <w:rPr>
          <w:sz w:val="20"/>
        </w:rPr>
        <w:t>rent.</w:t>
      </w:r>
      <w:r>
        <w:rPr>
          <w:spacing w:val="39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branch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3"/>
          <w:sz w:val="20"/>
        </w:rPr>
        <w:t xml:space="preserve"> </w:t>
      </w:r>
      <w:r>
        <w:rPr>
          <w:sz w:val="20"/>
        </w:rPr>
        <w:t>wiring</w:t>
      </w:r>
      <w:r>
        <w:rPr>
          <w:spacing w:val="-4"/>
          <w:sz w:val="20"/>
        </w:rPr>
        <w:t xml:space="preserve"> </w:t>
      </w:r>
      <w:r>
        <w:rPr>
          <w:sz w:val="20"/>
        </w:rPr>
        <w:t>installed,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capable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passing</w:t>
      </w:r>
      <w:r>
        <w:rPr>
          <w:spacing w:val="-1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wiring impedance test requirement per NFPA 99 Section 6.3.2.6.2 (2012 Edition).</w:t>
      </w:r>
    </w:p>
    <w:p w14:paraId="5B5D791F" w14:textId="77777777" w:rsidR="00725274" w:rsidRDefault="00195B69">
      <w:pPr>
        <w:pStyle w:val="Heading2"/>
        <w:numPr>
          <w:ilvl w:val="1"/>
          <w:numId w:val="1"/>
        </w:numPr>
        <w:tabs>
          <w:tab w:val="left" w:pos="459"/>
        </w:tabs>
        <w:spacing w:before="120"/>
        <w:ind w:left="459" w:hanging="359"/>
      </w:pPr>
      <w:r>
        <w:t>TEST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CERTIFICATION</w:t>
      </w:r>
    </w:p>
    <w:p w14:paraId="2BFC7C58" w14:textId="77777777" w:rsidR="00725274" w:rsidRDefault="00195B69">
      <w:pPr>
        <w:pStyle w:val="ListParagraph"/>
        <w:numPr>
          <w:ilvl w:val="2"/>
          <w:numId w:val="1"/>
        </w:numPr>
        <w:tabs>
          <w:tab w:val="left" w:pos="818"/>
          <w:tab w:val="left" w:pos="820"/>
        </w:tabs>
        <w:ind w:right="115"/>
        <w:rPr>
          <w:sz w:val="20"/>
        </w:rPr>
      </w:pP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cost of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testing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2"/>
          <w:sz w:val="20"/>
        </w:rPr>
        <w:t xml:space="preserve"> </w:t>
      </w:r>
      <w:r>
        <w:rPr>
          <w:sz w:val="20"/>
        </w:rPr>
        <w:t>Isolation</w:t>
      </w:r>
      <w:r>
        <w:rPr>
          <w:spacing w:val="-2"/>
          <w:sz w:val="20"/>
        </w:rPr>
        <w:t xml:space="preserve"> </w:t>
      </w:r>
      <w:r>
        <w:rPr>
          <w:sz w:val="20"/>
        </w:rPr>
        <w:t>Panels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 qualified factory technician provided by the manufacturer of isolation systems.</w:t>
      </w:r>
    </w:p>
    <w:p w14:paraId="103B0CE5" w14:textId="77777777" w:rsidR="00725274" w:rsidRDefault="00195B69">
      <w:pPr>
        <w:pStyle w:val="ListParagraph"/>
        <w:numPr>
          <w:ilvl w:val="2"/>
          <w:numId w:val="1"/>
        </w:numPr>
        <w:tabs>
          <w:tab w:val="left" w:pos="820"/>
        </w:tabs>
        <w:ind w:right="220"/>
        <w:rPr>
          <w:sz w:val="20"/>
        </w:rPr>
      </w:pP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installation, the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factory</w:t>
      </w:r>
      <w:r>
        <w:rPr>
          <w:spacing w:val="-4"/>
          <w:sz w:val="20"/>
        </w:rPr>
        <w:t xml:space="preserve"> </w:t>
      </w:r>
      <w:r>
        <w:rPr>
          <w:sz w:val="20"/>
        </w:rPr>
        <w:t>technician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inspect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equipment to verify</w:t>
      </w:r>
      <w:r>
        <w:rPr>
          <w:sz w:val="20"/>
        </w:rPr>
        <w:t xml:space="preserve"> that it is properly installed and operating as specified.</w:t>
      </w:r>
      <w:r>
        <w:rPr>
          <w:spacing w:val="40"/>
          <w:sz w:val="20"/>
        </w:rPr>
        <w:t xml:space="preserve"> </w:t>
      </w:r>
      <w:r>
        <w:rPr>
          <w:sz w:val="20"/>
        </w:rPr>
        <w:t>All inspections and testing required by NFPA 99 Section 6.3.2.6 (2012 Edition) shall be performed.</w:t>
      </w:r>
    </w:p>
    <w:p w14:paraId="446A6743" w14:textId="77777777" w:rsidR="00725274" w:rsidRDefault="00195B69">
      <w:pPr>
        <w:pStyle w:val="ListParagraph"/>
        <w:numPr>
          <w:ilvl w:val="2"/>
          <w:numId w:val="1"/>
        </w:numPr>
        <w:tabs>
          <w:tab w:val="left" w:pos="820"/>
        </w:tabs>
        <w:spacing w:before="120"/>
        <w:ind w:right="292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properly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 furnished.</w:t>
      </w:r>
      <w:r>
        <w:rPr>
          <w:spacing w:val="40"/>
          <w:sz w:val="20"/>
        </w:rPr>
        <w:t xml:space="preserve"> </w:t>
      </w:r>
      <w:r>
        <w:rPr>
          <w:sz w:val="20"/>
        </w:rPr>
        <w:t>The factory technician shall also instruct the hospital personnel in the proper use and maintenance of the equipment.</w:t>
      </w:r>
    </w:p>
    <w:sectPr w:rsidR="00725274">
      <w:pgSz w:w="12240" w:h="15840"/>
      <w:pgMar w:top="1380" w:right="1340" w:bottom="540" w:left="1340" w:header="472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0714" w14:textId="77777777" w:rsidR="00195B69" w:rsidRDefault="00195B69">
      <w:r>
        <w:separator/>
      </w:r>
    </w:p>
  </w:endnote>
  <w:endnote w:type="continuationSeparator" w:id="0">
    <w:p w14:paraId="506268AB" w14:textId="77777777" w:rsidR="00195B69" w:rsidRDefault="0019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0744" w14:textId="77777777" w:rsidR="00725274" w:rsidRDefault="00195B69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6C44AAEA" wp14:editId="215DB6D1">
              <wp:simplePos x="0" y="0"/>
              <wp:positionH relativeFrom="page">
                <wp:posOffset>902004</wp:posOffset>
              </wp:positionH>
              <wp:positionV relativeFrom="page">
                <wp:posOffset>9700590</wp:posOffset>
              </wp:positionV>
              <wp:extent cx="130683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8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C0CDDD" w14:textId="77777777" w:rsidR="00725274" w:rsidRDefault="00195B6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ISOLATED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POWER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SYSTEMS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4AAE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1pt;margin-top:763.85pt;width:102.9pt;height:11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" filled="f" stroked="f">
              <v:textbox inset="0,0,0,0">
                <w:txbxContent>
                  <w:p w14:paraId="19C0CDDD" w14:textId="77777777" w:rsidR="00725274" w:rsidRDefault="00195B6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ISOLATED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POWER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SYSTEMS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1616" behindDoc="1" locked="0" layoutInCell="1" allowOverlap="1" wp14:anchorId="233B214E" wp14:editId="2E797BB6">
              <wp:simplePos x="0" y="0"/>
              <wp:positionH relativeFrom="page">
                <wp:posOffset>3442842</wp:posOffset>
              </wp:positionH>
              <wp:positionV relativeFrom="page">
                <wp:posOffset>9700590</wp:posOffset>
              </wp:positionV>
              <wp:extent cx="46926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2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0CB8C8" w14:textId="77777777" w:rsidR="00725274" w:rsidRDefault="00195B6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26xxxx-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3B214E" id="Textbox 4" o:spid="_x0000_s1028" type="#_x0000_t202" style="position:absolute;margin-left:271.1pt;margin-top:763.85pt;width:36.95pt;height:11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" filled="f" stroked="f">
              <v:textbox inset="0,0,0,0">
                <w:txbxContent>
                  <w:p w14:paraId="4F0CB8C8" w14:textId="77777777" w:rsidR="00725274" w:rsidRDefault="00195B6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26xxxx-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058BCECF" wp14:editId="5F899EEF">
              <wp:simplePos x="0" y="0"/>
              <wp:positionH relativeFrom="page">
                <wp:posOffset>5297804</wp:posOffset>
              </wp:positionH>
              <wp:positionV relativeFrom="page">
                <wp:posOffset>9700590</wp:posOffset>
              </wp:positionV>
              <wp:extent cx="1115695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569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CB5A85" w14:textId="77777777" w:rsidR="00725274" w:rsidRDefault="00195B6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Bid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xx/xx/xxx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8BCECF" id="Textbox 5" o:spid="_x0000_s1029" type="#_x0000_t202" style="position:absolute;margin-left:417.15pt;margin-top:763.85pt;width:87.85pt;height:11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" filled="f" stroked="f">
              <v:textbox inset="0,0,0,0">
                <w:txbxContent>
                  <w:p w14:paraId="11CB5A85" w14:textId="77777777" w:rsidR="00725274" w:rsidRDefault="00195B6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xx/xx/xxx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466A" w14:textId="77777777" w:rsidR="00195B69" w:rsidRDefault="00195B69">
      <w:r>
        <w:separator/>
      </w:r>
    </w:p>
  </w:footnote>
  <w:footnote w:type="continuationSeparator" w:id="0">
    <w:p w14:paraId="1AF348C9" w14:textId="77777777" w:rsidR="00195B69" w:rsidRDefault="0019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5672" w14:textId="77777777" w:rsidR="00725274" w:rsidRDefault="00195B69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29751CF5" wp14:editId="0CE49EF3">
              <wp:simplePos x="0" y="0"/>
              <wp:positionH relativeFrom="page">
                <wp:posOffset>889000</wp:posOffset>
              </wp:positionH>
              <wp:positionV relativeFrom="page">
                <wp:posOffset>725297</wp:posOffset>
              </wp:positionV>
              <wp:extent cx="5943600" cy="1206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12065">
                            <a:moveTo>
                              <a:pt x="5943600" y="0"/>
                            </a:moveTo>
                            <a:lnTo>
                              <a:pt x="0" y="0"/>
                            </a:lnTo>
                            <a:lnTo>
                              <a:pt x="0" y="12065"/>
                            </a:lnTo>
                            <a:lnTo>
                              <a:pt x="5943600" y="12065"/>
                            </a:lnTo>
                            <a:lnTo>
                              <a:pt x="59436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2889C6" id="Graphic 1" o:spid="_x0000_s1026" style="position:absolute;margin-left:70pt;margin-top:57.1pt;width:468pt;height:.9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" path="m5943600,l,,,12065r5943600,l59436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39B28FBE" wp14:editId="12414019">
              <wp:simplePos x="0" y="0"/>
              <wp:positionH relativeFrom="page">
                <wp:posOffset>902004</wp:posOffset>
              </wp:positionH>
              <wp:positionV relativeFrom="page">
                <wp:posOffset>287147</wp:posOffset>
              </wp:positionV>
              <wp:extent cx="2402205" cy="4616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220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A31875" w14:textId="77777777" w:rsidR="00725274" w:rsidRDefault="00195B69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{Insert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Project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2"/>
                              <w:sz w:val="20"/>
                            </w:rPr>
                            <w:t>Name}</w:t>
                          </w:r>
                        </w:p>
                        <w:p w14:paraId="34EE0DFB" w14:textId="77777777" w:rsidR="00725274" w:rsidRDefault="00195B69">
                          <w:pPr>
                            <w:spacing w:line="24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SPECIFICATION: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{Insert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Spec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2"/>
                              <w:sz w:val="20"/>
                            </w:rPr>
                            <w:t>Number}</w:t>
                          </w:r>
                        </w:p>
                        <w:p w14:paraId="2B9B28FB" w14:textId="77777777" w:rsidR="00725274" w:rsidRDefault="00195B69">
                          <w:pPr>
                            <w:pStyle w:val="BodyText"/>
                            <w:spacing w:before="0" w:line="243" w:lineRule="exact"/>
                            <w:ind w:left="20" w:firstLine="0"/>
                          </w:pPr>
                          <w:r>
                            <w:t>SECTION: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26xxxx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ISOLATED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POWER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SYSTEMS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28FB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22.6pt;width:189.15pt;height:36.3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" filled="f" stroked="f">
              <v:textbox inset="0,0,0,0">
                <w:txbxContent>
                  <w:p w14:paraId="3DA31875" w14:textId="77777777" w:rsidR="00725274" w:rsidRDefault="00195B69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6FC0"/>
                        <w:sz w:val="20"/>
                      </w:rPr>
                      <w:t>{Insert</w:t>
                    </w:r>
                    <w:r>
                      <w:rPr>
                        <w:b/>
                        <w:i/>
                        <w:color w:val="006F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Project</w:t>
                    </w:r>
                    <w:r>
                      <w:rPr>
                        <w:b/>
                        <w:i/>
                        <w:color w:val="006F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pacing w:val="-2"/>
                        <w:sz w:val="20"/>
                      </w:rPr>
                      <w:t>Name}</w:t>
                    </w:r>
                  </w:p>
                  <w:p w14:paraId="34EE0DFB" w14:textId="77777777" w:rsidR="00725274" w:rsidRDefault="00195B69">
                    <w:pPr>
                      <w:spacing w:line="24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SPECIFICATION: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{Insert</w:t>
                    </w:r>
                    <w:r>
                      <w:rPr>
                        <w:b/>
                        <w:i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Spec</w:t>
                    </w:r>
                    <w:r>
                      <w:rPr>
                        <w:b/>
                        <w:i/>
                        <w:color w:val="006F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pacing w:val="-2"/>
                        <w:sz w:val="20"/>
                      </w:rPr>
                      <w:t>Number}</w:t>
                    </w:r>
                  </w:p>
                  <w:p w14:paraId="2B9B28FB" w14:textId="77777777" w:rsidR="00725274" w:rsidRDefault="00195B69">
                    <w:pPr>
                      <w:pStyle w:val="BodyText"/>
                      <w:spacing w:before="0" w:line="243" w:lineRule="exact"/>
                      <w:ind w:left="20" w:firstLine="0"/>
                    </w:pPr>
                    <w:r>
                      <w:t>SECTION: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26xxxx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ISOLATED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POWER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SYSTEMS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CE5"/>
    <w:multiLevelType w:val="multilevel"/>
    <w:tmpl w:val="8D569C2C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CC100A"/>
    <w:multiLevelType w:val="multilevel"/>
    <w:tmpl w:val="C3A2A4B4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8F362B"/>
    <w:multiLevelType w:val="multilevel"/>
    <w:tmpl w:val="F5763A72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</w:abstractNum>
  <w:num w:numId="1" w16cid:durableId="723792202">
    <w:abstractNumId w:val="0"/>
  </w:num>
  <w:num w:numId="2" w16cid:durableId="2111851559">
    <w:abstractNumId w:val="2"/>
  </w:num>
  <w:num w:numId="3" w16cid:durableId="50417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274"/>
    <w:rsid w:val="00195B69"/>
    <w:rsid w:val="007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ADA5"/>
  <w15:docId w15:val="{F567CE65-766E-4197-8E1D-7317A74F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1"/>
      <w:ind w:left="100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459" w:hanging="359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2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3455</Words>
  <Characters>19696</Characters>
  <Application>Microsoft Office Word</Application>
  <DocSecurity>0</DocSecurity>
  <Lines>164</Lines>
  <Paragraphs>46</Paragraphs>
  <ScaleCrop>false</ScaleCrop>
  <Company/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Tipton</dc:creator>
  <cp:lastModifiedBy>Morgan Tipton</cp:lastModifiedBy>
  <cp:revision>2</cp:revision>
  <dcterms:created xsi:type="dcterms:W3CDTF">2024-02-08T13:38:00Z</dcterms:created>
  <dcterms:modified xsi:type="dcterms:W3CDTF">2024-02-08T13:38:00Z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  <property fmtid="{D5CDD505-2E9C-101B-9397-08002B2CF9AE}" pid="5" name="Producer">
    <vt:lpwstr>www.ilovepdf.com</vt:lpwstr>
  </property>
</Properties>
</file>